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7ECB3" w14:textId="77777777" w:rsidR="00D36079" w:rsidRDefault="00D36079" w:rsidP="003D19DF">
      <w:pPr>
        <w:rPr>
          <w:rFonts w:ascii="Times New Roman" w:hAnsi="Times New Roman" w:cs="Times New Roman"/>
          <w:b/>
          <w:i/>
          <w:sz w:val="20"/>
          <w:szCs w:val="20"/>
        </w:rPr>
      </w:pPr>
    </w:p>
    <w:p w14:paraId="659DBD4E" w14:textId="42AB76EE" w:rsidR="00866C72" w:rsidRPr="00CC5198" w:rsidRDefault="00B42359" w:rsidP="00866C72">
      <w:pPr>
        <w:jc w:val="center"/>
        <w:rPr>
          <w:rFonts w:ascii="Times New Roman" w:eastAsia="Times New Roman" w:hAnsi="Times New Roman" w:cs="Times New Roman"/>
          <w:i/>
          <w:snapToGrid w:val="0"/>
          <w:sz w:val="24"/>
          <w:szCs w:val="24"/>
          <w:lang w:val="en-US"/>
        </w:rPr>
      </w:pPr>
      <w:r>
        <w:rPr>
          <w:rFonts w:ascii="Times New Roman" w:hAnsi="Times New Roman" w:cs="Times New Roman"/>
          <w:b/>
          <w:snapToGrid w:val="0"/>
          <w:sz w:val="24"/>
          <w:szCs w:val="24"/>
        </w:rPr>
        <w:t>ПОКАНА</w:t>
      </w:r>
    </w:p>
    <w:p w14:paraId="4E83B80F" w14:textId="6F8E88E8" w:rsidR="00D36079" w:rsidRDefault="000727FA" w:rsidP="00E70248">
      <w:pPr>
        <w:jc w:val="both"/>
        <w:rPr>
          <w:rFonts w:ascii="Times New Roman" w:hAnsi="Times New Roman" w:cs="Times New Roman"/>
          <w:sz w:val="24"/>
          <w:szCs w:val="24"/>
        </w:rPr>
      </w:pPr>
      <w:r>
        <w:rPr>
          <w:rFonts w:ascii="Times New Roman" w:hAnsi="Times New Roman" w:cs="Times New Roman"/>
          <w:sz w:val="24"/>
          <w:szCs w:val="24"/>
        </w:rPr>
        <w:tab/>
      </w:r>
      <w:r w:rsidR="00866C72" w:rsidRPr="000727FA">
        <w:rPr>
          <w:rFonts w:ascii="Times New Roman" w:hAnsi="Times New Roman" w:cs="Times New Roman"/>
          <w:sz w:val="24"/>
          <w:szCs w:val="24"/>
        </w:rPr>
        <w:t xml:space="preserve">Община Кайнарджа, в качеството си на водещ партньор и бенефициент по </w:t>
      </w:r>
      <w:r w:rsidRPr="000727FA">
        <w:rPr>
          <w:rFonts w:ascii="Times New Roman" w:hAnsi="Times New Roman" w:cs="Times New Roman"/>
          <w:sz w:val="24"/>
          <w:szCs w:val="24"/>
        </w:rPr>
        <w:t>проект“Създаване на Местна инициативна група "Кайнарджа - Алфатар - Силистра" и подготовка на Стратегия за Водено от общностите местно развитие”</w:t>
      </w:r>
      <w:r w:rsidR="00866C72" w:rsidRPr="000727FA">
        <w:rPr>
          <w:rFonts w:ascii="Times New Roman" w:hAnsi="Times New Roman" w:cs="Times New Roman"/>
          <w:sz w:val="24"/>
          <w:szCs w:val="24"/>
        </w:rPr>
        <w:t xml:space="preserve"> </w:t>
      </w:r>
      <w:r w:rsidR="00866C72" w:rsidRPr="00D75D6B">
        <w:rPr>
          <w:rFonts w:ascii="Times New Roman" w:hAnsi="Times New Roman" w:cs="Times New Roman"/>
          <w:sz w:val="24"/>
          <w:szCs w:val="24"/>
        </w:rPr>
        <w:t xml:space="preserve">кани </w:t>
      </w:r>
      <w:r w:rsidR="00866C72">
        <w:rPr>
          <w:rFonts w:ascii="Times New Roman" w:hAnsi="Times New Roman" w:cs="Times New Roman"/>
          <w:sz w:val="24"/>
          <w:szCs w:val="24"/>
        </w:rPr>
        <w:t xml:space="preserve">представители на </w:t>
      </w:r>
      <w:r w:rsidR="00866C72" w:rsidRPr="00D75D6B">
        <w:rPr>
          <w:rFonts w:ascii="Times New Roman" w:hAnsi="Times New Roman" w:cs="Times New Roman"/>
          <w:sz w:val="24"/>
          <w:szCs w:val="24"/>
        </w:rPr>
        <w:t xml:space="preserve">всички </w:t>
      </w:r>
      <w:r w:rsidR="00866C72">
        <w:rPr>
          <w:rFonts w:ascii="Times New Roman" w:hAnsi="Times New Roman" w:cs="Times New Roman"/>
          <w:sz w:val="24"/>
          <w:szCs w:val="24"/>
        </w:rPr>
        <w:t>заинтересовани страни</w:t>
      </w:r>
      <w:r w:rsidR="00866C72" w:rsidRPr="00D75D6B">
        <w:rPr>
          <w:rFonts w:ascii="Times New Roman" w:hAnsi="Times New Roman" w:cs="Times New Roman"/>
          <w:sz w:val="24"/>
          <w:szCs w:val="24"/>
        </w:rPr>
        <w:t xml:space="preserve"> от община </w:t>
      </w:r>
      <w:r w:rsidR="00866C72">
        <w:rPr>
          <w:rFonts w:ascii="Times New Roman" w:hAnsi="Times New Roman" w:cs="Times New Roman"/>
          <w:sz w:val="24"/>
          <w:szCs w:val="24"/>
        </w:rPr>
        <w:t xml:space="preserve">Кайнарджа, община Алфатар </w:t>
      </w:r>
      <w:r w:rsidR="00866C72" w:rsidRPr="00D75D6B">
        <w:rPr>
          <w:rFonts w:ascii="Times New Roman" w:hAnsi="Times New Roman" w:cs="Times New Roman"/>
          <w:sz w:val="24"/>
          <w:szCs w:val="24"/>
        </w:rPr>
        <w:t xml:space="preserve">и община </w:t>
      </w:r>
      <w:r w:rsidR="00866C72">
        <w:rPr>
          <w:rFonts w:ascii="Times New Roman" w:hAnsi="Times New Roman" w:cs="Times New Roman"/>
          <w:sz w:val="24"/>
          <w:szCs w:val="24"/>
        </w:rPr>
        <w:t>Силистра</w:t>
      </w:r>
      <w:r w:rsidR="00866C72" w:rsidRPr="00D75D6B">
        <w:rPr>
          <w:rFonts w:ascii="Times New Roman" w:hAnsi="Times New Roman" w:cs="Times New Roman"/>
          <w:sz w:val="24"/>
          <w:szCs w:val="24"/>
        </w:rPr>
        <w:t xml:space="preserve"> на </w:t>
      </w:r>
      <w:r w:rsidR="00866C72">
        <w:rPr>
          <w:rFonts w:ascii="Times New Roman" w:hAnsi="Times New Roman" w:cs="Times New Roman"/>
          <w:sz w:val="24"/>
          <w:szCs w:val="24"/>
        </w:rPr>
        <w:t>срещи</w:t>
      </w:r>
      <w:r w:rsidR="00866C72" w:rsidRPr="00D75D6B">
        <w:rPr>
          <w:rFonts w:ascii="Times New Roman" w:hAnsi="Times New Roman" w:cs="Times New Roman"/>
          <w:sz w:val="24"/>
          <w:szCs w:val="24"/>
        </w:rPr>
        <w:t>, свързани с подготовката на СВОМР за програмен период 2023-2027</w:t>
      </w:r>
      <w:r w:rsidR="00FF1FEF">
        <w:rPr>
          <w:rFonts w:ascii="Times New Roman" w:hAnsi="Times New Roman" w:cs="Times New Roman"/>
          <w:sz w:val="24"/>
          <w:szCs w:val="24"/>
        </w:rPr>
        <w:t xml:space="preserve"> </w:t>
      </w:r>
      <w:bookmarkStart w:id="0" w:name="_GoBack"/>
      <w:bookmarkEnd w:id="0"/>
      <w:r w:rsidR="00866C72" w:rsidRPr="00D75D6B">
        <w:rPr>
          <w:rFonts w:ascii="Times New Roman" w:hAnsi="Times New Roman" w:cs="Times New Roman"/>
          <w:sz w:val="24"/>
          <w:szCs w:val="24"/>
        </w:rPr>
        <w:t>г</w:t>
      </w:r>
      <w:r w:rsidR="00866C72">
        <w:rPr>
          <w:rFonts w:ascii="Times New Roman" w:hAnsi="Times New Roman" w:cs="Times New Roman"/>
          <w:sz w:val="24"/>
          <w:szCs w:val="24"/>
        </w:rPr>
        <w:t>.</w:t>
      </w:r>
      <w:r w:rsidR="00866C72" w:rsidRPr="00D75D6B">
        <w:rPr>
          <w:rFonts w:ascii="Times New Roman" w:hAnsi="Times New Roman" w:cs="Times New Roman"/>
          <w:sz w:val="24"/>
          <w:szCs w:val="24"/>
        </w:rPr>
        <w:t xml:space="preserve"> на следните места и дати:</w:t>
      </w:r>
    </w:p>
    <w:tbl>
      <w:tblPr>
        <w:tblW w:w="10509" w:type="dxa"/>
        <w:tblInd w:w="-5" w:type="dxa"/>
        <w:tblCellMar>
          <w:left w:w="70" w:type="dxa"/>
          <w:right w:w="70" w:type="dxa"/>
        </w:tblCellMar>
        <w:tblLook w:val="04A0" w:firstRow="1" w:lastRow="0" w:firstColumn="1" w:lastColumn="0" w:noHBand="0" w:noVBand="1"/>
      </w:tblPr>
      <w:tblGrid>
        <w:gridCol w:w="567"/>
        <w:gridCol w:w="1560"/>
        <w:gridCol w:w="992"/>
        <w:gridCol w:w="3827"/>
        <w:gridCol w:w="1843"/>
        <w:gridCol w:w="1720"/>
      </w:tblGrid>
      <w:tr w:rsidR="00836AB5" w:rsidRPr="00836AB5" w14:paraId="502E5125" w14:textId="77777777" w:rsidTr="00836AB5">
        <w:trPr>
          <w:trHeight w:val="3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30575" w14:textId="45259B71" w:rsidR="00836AB5" w:rsidRPr="00836AB5" w:rsidRDefault="00836AB5" w:rsidP="00836AB5">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E54028" w14:textId="446F68F8" w:rsidR="00836AB5" w:rsidRPr="00836AB5" w:rsidRDefault="00836AB5" w:rsidP="00836AB5">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Дата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B12AC" w14:textId="65296A55" w:rsidR="00836AB5" w:rsidRPr="00836AB5" w:rsidRDefault="00836AB5" w:rsidP="00836AB5">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Час</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65685003" w14:textId="477F67BA" w:rsidR="00836AB5" w:rsidRPr="00836AB5" w:rsidRDefault="00836AB5" w:rsidP="00836AB5">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Събитие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262EC" w14:textId="7664F81D" w:rsidR="00836AB5" w:rsidRPr="00836AB5" w:rsidRDefault="00836AB5" w:rsidP="00836AB5">
            <w:pPr>
              <w:spacing w:after="0" w:line="240" w:lineRule="auto"/>
              <w:rPr>
                <w:rFonts w:ascii="Calibri" w:eastAsia="Times New Roman" w:hAnsi="Calibri" w:cs="Calibri"/>
                <w:b/>
                <w:bCs/>
                <w:color w:val="000000"/>
                <w:lang w:eastAsia="bg-BG"/>
              </w:rPr>
            </w:pPr>
            <w:r>
              <w:rPr>
                <w:rFonts w:ascii="Calibri" w:eastAsia="Times New Roman" w:hAnsi="Calibri" w:cs="Calibri"/>
                <w:b/>
                <w:bCs/>
                <w:color w:val="000000"/>
                <w:lang w:eastAsia="bg-BG"/>
              </w:rPr>
              <w:t>Населено място</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9DDCA" w14:textId="641C34D8" w:rsidR="00836AB5" w:rsidRPr="00836AB5" w:rsidRDefault="00836AB5" w:rsidP="00836AB5">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Община</w:t>
            </w:r>
          </w:p>
        </w:tc>
      </w:tr>
      <w:tr w:rsidR="003C6573" w:rsidRPr="00836AB5" w14:paraId="24B9550A" w14:textId="77777777" w:rsidTr="00836AB5">
        <w:trPr>
          <w:trHeight w:val="218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B8CBD" w14:textId="50489C8D" w:rsidR="003C6573" w:rsidRPr="00866C72" w:rsidRDefault="003C6573" w:rsidP="003C6573">
            <w:pPr>
              <w:spacing w:after="0" w:line="240" w:lineRule="auto"/>
              <w:jc w:val="center"/>
              <w:rPr>
                <w:rFonts w:ascii="Calibri" w:eastAsia="Times New Roman" w:hAnsi="Calibri" w:cs="Calibri"/>
                <w:bCs/>
                <w:color w:val="000000"/>
                <w:lang w:eastAsia="bg-BG"/>
              </w:rPr>
            </w:pPr>
            <w:r w:rsidRPr="00866C72">
              <w:rPr>
                <w:rFonts w:ascii="Calibri" w:hAnsi="Calibri" w:cs="Calibri"/>
                <w:color w:val="000000"/>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33262" w14:textId="0BFCE9C9"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 xml:space="preserve"> 25 април 2023 вторник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0C007" w14:textId="5026D5A4"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10:00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33B213" w14:textId="0B34556A" w:rsidR="003C6573" w:rsidRPr="00866C72" w:rsidRDefault="003C6573" w:rsidP="003C6573">
            <w:pPr>
              <w:spacing w:after="0" w:line="240" w:lineRule="auto"/>
              <w:jc w:val="both"/>
              <w:rPr>
                <w:rFonts w:ascii="Times New Roman" w:eastAsia="Times New Roman" w:hAnsi="Times New Roman" w:cs="Times New Roman"/>
                <w:bCs/>
                <w:color w:val="000000"/>
                <w:sz w:val="24"/>
                <w:szCs w:val="24"/>
                <w:lang w:eastAsia="bg-BG"/>
              </w:rPr>
            </w:pPr>
            <w:r w:rsidRPr="00866C72">
              <w:rPr>
                <w:color w:val="000000"/>
              </w:rPr>
              <w:t>Провеждане на еднодневна информационна конференция за информиране на заинтересованите лица за започване изпълнението на проекта и процеса на подготовка на Стратегия за ВОМР за периода 2023 -2027 в МИГ Кайнарджа - Алфатар - Силистра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33B2C" w14:textId="0E4ADF0C"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с.  Кайнарджа</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1F0A2" w14:textId="78100DE4"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общ. Кайнарджа</w:t>
            </w:r>
          </w:p>
        </w:tc>
      </w:tr>
      <w:tr w:rsidR="003C6573" w:rsidRPr="00836AB5" w14:paraId="46B86FD6" w14:textId="77777777" w:rsidTr="00836AB5">
        <w:trPr>
          <w:trHeight w:val="14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002078" w14:textId="4D559230"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bCs/>
                <w:color w:val="000000"/>
              </w:rPr>
              <w:t>2</w:t>
            </w:r>
          </w:p>
        </w:tc>
        <w:tc>
          <w:tcPr>
            <w:tcW w:w="1560" w:type="dxa"/>
            <w:tcBorders>
              <w:top w:val="nil"/>
              <w:left w:val="nil"/>
              <w:bottom w:val="single" w:sz="4" w:space="0" w:color="auto"/>
              <w:right w:val="single" w:sz="4" w:space="0" w:color="auto"/>
            </w:tcBorders>
            <w:shd w:val="clear" w:color="auto" w:fill="auto"/>
            <w:vAlign w:val="center"/>
            <w:hideMark/>
          </w:tcPr>
          <w:p w14:paraId="20EA9282" w14:textId="3CD303C9"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 xml:space="preserve"> 27 април 2023 четвъртък</w:t>
            </w:r>
          </w:p>
        </w:tc>
        <w:tc>
          <w:tcPr>
            <w:tcW w:w="992" w:type="dxa"/>
            <w:tcBorders>
              <w:top w:val="nil"/>
              <w:left w:val="nil"/>
              <w:bottom w:val="single" w:sz="4" w:space="0" w:color="auto"/>
              <w:right w:val="single" w:sz="4" w:space="0" w:color="auto"/>
            </w:tcBorders>
            <w:shd w:val="clear" w:color="auto" w:fill="auto"/>
            <w:noWrap/>
            <w:vAlign w:val="center"/>
            <w:hideMark/>
          </w:tcPr>
          <w:p w14:paraId="620342E4" w14:textId="22CBD91B"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9:00</w:t>
            </w:r>
          </w:p>
        </w:tc>
        <w:tc>
          <w:tcPr>
            <w:tcW w:w="3827" w:type="dxa"/>
            <w:tcBorders>
              <w:top w:val="nil"/>
              <w:left w:val="nil"/>
              <w:bottom w:val="single" w:sz="4" w:space="0" w:color="auto"/>
              <w:right w:val="single" w:sz="4" w:space="0" w:color="auto"/>
            </w:tcBorders>
            <w:shd w:val="clear" w:color="auto" w:fill="auto"/>
            <w:vAlign w:val="bottom"/>
            <w:hideMark/>
          </w:tcPr>
          <w:p w14:paraId="322A117A" w14:textId="254AE060"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Провеждане на еднодневна работна среща за информиране на заинтересованите лица по населени места относно процеса на подготовка на Стратегия за ВОМР за периода 2023 -2027 в МИГ Кайнарджа - Алфатар - Силистра</w:t>
            </w:r>
          </w:p>
        </w:tc>
        <w:tc>
          <w:tcPr>
            <w:tcW w:w="1843" w:type="dxa"/>
            <w:tcBorders>
              <w:top w:val="nil"/>
              <w:left w:val="nil"/>
              <w:bottom w:val="single" w:sz="4" w:space="0" w:color="auto"/>
              <w:right w:val="single" w:sz="4" w:space="0" w:color="auto"/>
            </w:tcBorders>
            <w:shd w:val="clear" w:color="auto" w:fill="auto"/>
            <w:noWrap/>
            <w:vAlign w:val="center"/>
            <w:hideMark/>
          </w:tcPr>
          <w:p w14:paraId="12ED3756" w14:textId="29424DA7"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с. Професор Иширково</w:t>
            </w:r>
          </w:p>
        </w:tc>
        <w:tc>
          <w:tcPr>
            <w:tcW w:w="1720" w:type="dxa"/>
            <w:tcBorders>
              <w:top w:val="nil"/>
              <w:left w:val="nil"/>
              <w:bottom w:val="single" w:sz="4" w:space="0" w:color="auto"/>
              <w:right w:val="single" w:sz="4" w:space="0" w:color="auto"/>
            </w:tcBorders>
            <w:shd w:val="clear" w:color="auto" w:fill="auto"/>
            <w:noWrap/>
            <w:vAlign w:val="center"/>
            <w:hideMark/>
          </w:tcPr>
          <w:p w14:paraId="317092B1" w14:textId="61608987"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общ. Силистра</w:t>
            </w:r>
          </w:p>
        </w:tc>
      </w:tr>
      <w:tr w:rsidR="003C6573" w:rsidRPr="00836AB5" w14:paraId="1CBFBE68" w14:textId="77777777" w:rsidTr="00836AB5">
        <w:trPr>
          <w:trHeight w:val="14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A72EEC" w14:textId="51FE6F0C"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bCs/>
                <w:color w:val="000000"/>
              </w:rPr>
              <w:t>3</w:t>
            </w:r>
          </w:p>
        </w:tc>
        <w:tc>
          <w:tcPr>
            <w:tcW w:w="1560" w:type="dxa"/>
            <w:tcBorders>
              <w:top w:val="nil"/>
              <w:left w:val="nil"/>
              <w:bottom w:val="single" w:sz="4" w:space="0" w:color="auto"/>
              <w:right w:val="single" w:sz="4" w:space="0" w:color="auto"/>
            </w:tcBorders>
            <w:shd w:val="clear" w:color="auto" w:fill="auto"/>
            <w:vAlign w:val="center"/>
            <w:hideMark/>
          </w:tcPr>
          <w:p w14:paraId="24BFE6D5" w14:textId="256CAF15"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 xml:space="preserve"> 27 април 2023 четвъртък</w:t>
            </w:r>
          </w:p>
        </w:tc>
        <w:tc>
          <w:tcPr>
            <w:tcW w:w="992" w:type="dxa"/>
            <w:tcBorders>
              <w:top w:val="nil"/>
              <w:left w:val="nil"/>
              <w:bottom w:val="single" w:sz="4" w:space="0" w:color="auto"/>
              <w:right w:val="single" w:sz="4" w:space="0" w:color="auto"/>
            </w:tcBorders>
            <w:shd w:val="clear" w:color="auto" w:fill="auto"/>
            <w:noWrap/>
            <w:vAlign w:val="center"/>
            <w:hideMark/>
          </w:tcPr>
          <w:p w14:paraId="71073DB6" w14:textId="7BC78B83"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10:00</w:t>
            </w:r>
          </w:p>
        </w:tc>
        <w:tc>
          <w:tcPr>
            <w:tcW w:w="3827" w:type="dxa"/>
            <w:tcBorders>
              <w:top w:val="nil"/>
              <w:left w:val="nil"/>
              <w:bottom w:val="single" w:sz="4" w:space="0" w:color="auto"/>
              <w:right w:val="single" w:sz="4" w:space="0" w:color="auto"/>
            </w:tcBorders>
            <w:shd w:val="clear" w:color="auto" w:fill="auto"/>
            <w:vAlign w:val="bottom"/>
            <w:hideMark/>
          </w:tcPr>
          <w:p w14:paraId="3DD76222" w14:textId="00B0461B"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Провеждане на еднодневна работна среща за информиране на заинтересованите лица по населени места относно процеса на подготовка на Стратегия за ВОМР за периода 2023 -2027 в МИГ Кайнарджа - Алфатар - Силистра</w:t>
            </w:r>
          </w:p>
        </w:tc>
        <w:tc>
          <w:tcPr>
            <w:tcW w:w="1843" w:type="dxa"/>
            <w:tcBorders>
              <w:top w:val="nil"/>
              <w:left w:val="nil"/>
              <w:bottom w:val="single" w:sz="4" w:space="0" w:color="auto"/>
              <w:right w:val="single" w:sz="4" w:space="0" w:color="auto"/>
            </w:tcBorders>
            <w:shd w:val="clear" w:color="auto" w:fill="auto"/>
            <w:noWrap/>
            <w:vAlign w:val="center"/>
            <w:hideMark/>
          </w:tcPr>
          <w:p w14:paraId="0ADC854D" w14:textId="540981CA"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с. Брадвари</w:t>
            </w:r>
          </w:p>
        </w:tc>
        <w:tc>
          <w:tcPr>
            <w:tcW w:w="1720" w:type="dxa"/>
            <w:tcBorders>
              <w:top w:val="nil"/>
              <w:left w:val="nil"/>
              <w:bottom w:val="single" w:sz="4" w:space="0" w:color="auto"/>
              <w:right w:val="single" w:sz="4" w:space="0" w:color="auto"/>
            </w:tcBorders>
            <w:shd w:val="clear" w:color="auto" w:fill="auto"/>
            <w:noWrap/>
            <w:vAlign w:val="center"/>
            <w:hideMark/>
          </w:tcPr>
          <w:p w14:paraId="48F2915F" w14:textId="1DB539DE"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общ. Силистра</w:t>
            </w:r>
          </w:p>
        </w:tc>
      </w:tr>
      <w:tr w:rsidR="003C6573" w:rsidRPr="00836AB5" w14:paraId="146D931E" w14:textId="77777777" w:rsidTr="00836AB5">
        <w:trPr>
          <w:trHeight w:val="14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86DE8" w14:textId="752F7C8F" w:rsidR="003C6573" w:rsidRPr="00866C72" w:rsidRDefault="003C6573" w:rsidP="003C6573">
            <w:pPr>
              <w:spacing w:after="0" w:line="240" w:lineRule="auto"/>
              <w:jc w:val="center"/>
              <w:rPr>
                <w:rFonts w:ascii="Calibri" w:eastAsia="Times New Roman" w:hAnsi="Calibri" w:cs="Calibri"/>
                <w:bCs/>
                <w:color w:val="000000"/>
                <w:lang w:eastAsia="bg-BG"/>
              </w:rPr>
            </w:pPr>
            <w:r w:rsidRPr="00866C72">
              <w:rPr>
                <w:rFonts w:ascii="Calibri" w:hAnsi="Calibri" w:cs="Calibri"/>
                <w:color w:val="000000"/>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D13C2" w14:textId="2580F594"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 xml:space="preserve"> 28 април 2023 петък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BAEFB" w14:textId="1862BE04"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9:00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491D4" w14:textId="3587ACBB"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Провеждане на еднодневна работна среща за информиране на заинтересованите лица по населени места относно процеса на подготовка на Стратегия за ВОМР за периода 2023 -2027 в МИГ Кайнарджа - Алфатар - Силистра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B1FCC" w14:textId="0C8ECFE9"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с.  Зарник</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FAE47" w14:textId="4A942F1D"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общ. Кайнарджа</w:t>
            </w:r>
          </w:p>
        </w:tc>
      </w:tr>
      <w:tr w:rsidR="003C6573" w:rsidRPr="00836AB5" w14:paraId="39E073A5" w14:textId="77777777" w:rsidTr="00836AB5">
        <w:trPr>
          <w:trHeight w:val="14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197A7" w14:textId="020EF9DB" w:rsidR="003C6573" w:rsidRPr="00866C72" w:rsidRDefault="003C6573" w:rsidP="003C6573">
            <w:pPr>
              <w:spacing w:after="0" w:line="240" w:lineRule="auto"/>
              <w:jc w:val="center"/>
              <w:rPr>
                <w:rFonts w:ascii="Calibri" w:eastAsia="Times New Roman" w:hAnsi="Calibri" w:cs="Calibri"/>
                <w:bCs/>
                <w:color w:val="000000"/>
                <w:lang w:eastAsia="bg-BG"/>
              </w:rPr>
            </w:pPr>
            <w:r w:rsidRPr="00866C72">
              <w:rPr>
                <w:rFonts w:ascii="Calibri" w:hAnsi="Calibri" w:cs="Calibri"/>
                <w:color w:val="000000"/>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3C387" w14:textId="2E1466A5"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 xml:space="preserve"> 28 април 2023 петък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0CE11" w14:textId="60EA1EDD"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10:00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2E023E" w14:textId="22A59F9B"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 xml:space="preserve">Провеждане на еднодневна работна среща за информиране на заинтересованите лица по населени места относно процеса на подготовка на Стратегия за ВОМР за периода 2023 -2027 в МИГ Кайнарджа - Алфатар - </w:t>
            </w:r>
            <w:r w:rsidRPr="00866C72">
              <w:rPr>
                <w:rFonts w:ascii="Calibri" w:hAnsi="Calibri" w:cs="Calibri"/>
                <w:color w:val="000000"/>
              </w:rPr>
              <w:lastRenderedPageBreak/>
              <w:t>Силистра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8FAD6" w14:textId="69C70A30"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lastRenderedPageBreak/>
              <w:t>с. Голеш</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BCD52" w14:textId="625F3ACE"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общ. Кайнарджа</w:t>
            </w:r>
          </w:p>
        </w:tc>
      </w:tr>
      <w:tr w:rsidR="003C6573" w:rsidRPr="00836AB5" w14:paraId="6FC51CBF" w14:textId="77777777" w:rsidTr="00836AB5">
        <w:trPr>
          <w:trHeight w:val="14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C144E6" w14:textId="4BBAB4CF"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color w:val="000000"/>
              </w:rPr>
              <w:lastRenderedPageBreak/>
              <w:t>6</w:t>
            </w:r>
          </w:p>
        </w:tc>
        <w:tc>
          <w:tcPr>
            <w:tcW w:w="1560" w:type="dxa"/>
            <w:tcBorders>
              <w:top w:val="nil"/>
              <w:left w:val="nil"/>
              <w:bottom w:val="single" w:sz="4" w:space="0" w:color="auto"/>
              <w:right w:val="single" w:sz="4" w:space="0" w:color="auto"/>
            </w:tcBorders>
            <w:shd w:val="clear" w:color="auto" w:fill="auto"/>
            <w:vAlign w:val="center"/>
            <w:hideMark/>
          </w:tcPr>
          <w:p w14:paraId="7B7D2D8D" w14:textId="13BC3D84"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 xml:space="preserve"> 02 май 2023 вторник</w:t>
            </w:r>
          </w:p>
        </w:tc>
        <w:tc>
          <w:tcPr>
            <w:tcW w:w="992" w:type="dxa"/>
            <w:tcBorders>
              <w:top w:val="nil"/>
              <w:left w:val="nil"/>
              <w:bottom w:val="single" w:sz="4" w:space="0" w:color="auto"/>
              <w:right w:val="single" w:sz="4" w:space="0" w:color="auto"/>
            </w:tcBorders>
            <w:shd w:val="clear" w:color="auto" w:fill="auto"/>
            <w:noWrap/>
            <w:vAlign w:val="center"/>
            <w:hideMark/>
          </w:tcPr>
          <w:p w14:paraId="0C49801F" w14:textId="467BF98B"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9:00</w:t>
            </w:r>
          </w:p>
        </w:tc>
        <w:tc>
          <w:tcPr>
            <w:tcW w:w="3827" w:type="dxa"/>
            <w:tcBorders>
              <w:top w:val="nil"/>
              <w:left w:val="nil"/>
              <w:bottom w:val="single" w:sz="4" w:space="0" w:color="auto"/>
              <w:right w:val="single" w:sz="4" w:space="0" w:color="auto"/>
            </w:tcBorders>
            <w:shd w:val="clear" w:color="auto" w:fill="auto"/>
            <w:vAlign w:val="bottom"/>
            <w:hideMark/>
          </w:tcPr>
          <w:p w14:paraId="7AC4EF83" w14:textId="1989809C"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Провеждане на еднодневна работна среща за информиране на заинтересованите лица по населени места относно процеса на подготовка на Стратегия за ВОМР за периода 2023 -2027 в МИГ Кайнарджа - Алфатар - Силистра</w:t>
            </w:r>
          </w:p>
        </w:tc>
        <w:tc>
          <w:tcPr>
            <w:tcW w:w="1843" w:type="dxa"/>
            <w:tcBorders>
              <w:top w:val="nil"/>
              <w:left w:val="nil"/>
              <w:bottom w:val="single" w:sz="4" w:space="0" w:color="auto"/>
              <w:right w:val="single" w:sz="4" w:space="0" w:color="auto"/>
            </w:tcBorders>
            <w:shd w:val="clear" w:color="auto" w:fill="auto"/>
            <w:noWrap/>
            <w:vAlign w:val="center"/>
            <w:hideMark/>
          </w:tcPr>
          <w:p w14:paraId="70257504" w14:textId="639DFBD6"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с. Цар Асен</w:t>
            </w:r>
          </w:p>
        </w:tc>
        <w:tc>
          <w:tcPr>
            <w:tcW w:w="1720" w:type="dxa"/>
            <w:tcBorders>
              <w:top w:val="nil"/>
              <w:left w:val="nil"/>
              <w:bottom w:val="single" w:sz="4" w:space="0" w:color="auto"/>
              <w:right w:val="single" w:sz="4" w:space="0" w:color="auto"/>
            </w:tcBorders>
            <w:shd w:val="clear" w:color="auto" w:fill="auto"/>
            <w:noWrap/>
            <w:vAlign w:val="center"/>
            <w:hideMark/>
          </w:tcPr>
          <w:p w14:paraId="6807012D" w14:textId="45870297"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общ. Алфатар</w:t>
            </w:r>
          </w:p>
        </w:tc>
      </w:tr>
      <w:tr w:rsidR="003C6573" w:rsidRPr="00836AB5" w14:paraId="7C841EEC" w14:textId="77777777" w:rsidTr="00836AB5">
        <w:trPr>
          <w:trHeight w:val="14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ECBFD2" w14:textId="7EC389C3"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color w:val="000000"/>
              </w:rPr>
              <w:t>7</w:t>
            </w:r>
          </w:p>
        </w:tc>
        <w:tc>
          <w:tcPr>
            <w:tcW w:w="1560" w:type="dxa"/>
            <w:tcBorders>
              <w:top w:val="nil"/>
              <w:left w:val="nil"/>
              <w:bottom w:val="single" w:sz="4" w:space="0" w:color="auto"/>
              <w:right w:val="single" w:sz="4" w:space="0" w:color="auto"/>
            </w:tcBorders>
            <w:shd w:val="clear" w:color="auto" w:fill="auto"/>
            <w:vAlign w:val="center"/>
            <w:hideMark/>
          </w:tcPr>
          <w:p w14:paraId="5087E5FB" w14:textId="5619D9AD"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 xml:space="preserve"> 02 май 2023 вторник</w:t>
            </w:r>
          </w:p>
        </w:tc>
        <w:tc>
          <w:tcPr>
            <w:tcW w:w="992" w:type="dxa"/>
            <w:tcBorders>
              <w:top w:val="nil"/>
              <w:left w:val="nil"/>
              <w:bottom w:val="single" w:sz="4" w:space="0" w:color="auto"/>
              <w:right w:val="single" w:sz="4" w:space="0" w:color="auto"/>
            </w:tcBorders>
            <w:shd w:val="clear" w:color="auto" w:fill="auto"/>
            <w:noWrap/>
            <w:vAlign w:val="center"/>
            <w:hideMark/>
          </w:tcPr>
          <w:p w14:paraId="088EB06B" w14:textId="524687E8"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10:00</w:t>
            </w:r>
          </w:p>
        </w:tc>
        <w:tc>
          <w:tcPr>
            <w:tcW w:w="3827" w:type="dxa"/>
            <w:tcBorders>
              <w:top w:val="nil"/>
              <w:left w:val="nil"/>
              <w:bottom w:val="single" w:sz="4" w:space="0" w:color="auto"/>
              <w:right w:val="single" w:sz="4" w:space="0" w:color="auto"/>
            </w:tcBorders>
            <w:shd w:val="clear" w:color="auto" w:fill="auto"/>
            <w:vAlign w:val="bottom"/>
            <w:hideMark/>
          </w:tcPr>
          <w:p w14:paraId="6512B15D" w14:textId="73919CC3"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Провеждане на еднодневна работна среща за информиране на заинтересованите лица по населени места относно процеса на подготовка на Стратегия за ВОМР за периода 2023 -2027 в МИГ Кайнарджа - Алфатар - Силистра</w:t>
            </w:r>
          </w:p>
        </w:tc>
        <w:tc>
          <w:tcPr>
            <w:tcW w:w="1843" w:type="dxa"/>
            <w:tcBorders>
              <w:top w:val="nil"/>
              <w:left w:val="nil"/>
              <w:bottom w:val="single" w:sz="4" w:space="0" w:color="auto"/>
              <w:right w:val="single" w:sz="4" w:space="0" w:color="auto"/>
            </w:tcBorders>
            <w:shd w:val="clear" w:color="auto" w:fill="auto"/>
            <w:noWrap/>
            <w:vAlign w:val="center"/>
            <w:hideMark/>
          </w:tcPr>
          <w:p w14:paraId="192B3B57" w14:textId="5FF02204"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с. Чуковец</w:t>
            </w:r>
          </w:p>
        </w:tc>
        <w:tc>
          <w:tcPr>
            <w:tcW w:w="1720" w:type="dxa"/>
            <w:tcBorders>
              <w:top w:val="nil"/>
              <w:left w:val="nil"/>
              <w:bottom w:val="single" w:sz="4" w:space="0" w:color="auto"/>
              <w:right w:val="single" w:sz="4" w:space="0" w:color="auto"/>
            </w:tcBorders>
            <w:shd w:val="clear" w:color="auto" w:fill="auto"/>
            <w:noWrap/>
            <w:vAlign w:val="center"/>
            <w:hideMark/>
          </w:tcPr>
          <w:p w14:paraId="2A904A6E" w14:textId="6C0D013F"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общ. Алфатар</w:t>
            </w:r>
          </w:p>
        </w:tc>
      </w:tr>
      <w:tr w:rsidR="003C6573" w:rsidRPr="00836AB5" w14:paraId="589A1EEF" w14:textId="77777777" w:rsidTr="00836AB5">
        <w:trPr>
          <w:trHeight w:val="14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A33014" w14:textId="752F82B0"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bCs/>
                <w:color w:val="000000"/>
              </w:rPr>
              <w:t>8</w:t>
            </w:r>
          </w:p>
        </w:tc>
        <w:tc>
          <w:tcPr>
            <w:tcW w:w="1560" w:type="dxa"/>
            <w:tcBorders>
              <w:top w:val="nil"/>
              <w:left w:val="nil"/>
              <w:bottom w:val="single" w:sz="4" w:space="0" w:color="auto"/>
              <w:right w:val="single" w:sz="4" w:space="0" w:color="auto"/>
            </w:tcBorders>
            <w:shd w:val="clear" w:color="auto" w:fill="auto"/>
            <w:vAlign w:val="center"/>
            <w:hideMark/>
          </w:tcPr>
          <w:p w14:paraId="56786248" w14:textId="64F83C9D"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 xml:space="preserve"> 03 май 2023 сряда</w:t>
            </w:r>
          </w:p>
        </w:tc>
        <w:tc>
          <w:tcPr>
            <w:tcW w:w="992" w:type="dxa"/>
            <w:tcBorders>
              <w:top w:val="nil"/>
              <w:left w:val="nil"/>
              <w:bottom w:val="single" w:sz="4" w:space="0" w:color="auto"/>
              <w:right w:val="single" w:sz="4" w:space="0" w:color="auto"/>
            </w:tcBorders>
            <w:shd w:val="clear" w:color="auto" w:fill="auto"/>
            <w:noWrap/>
            <w:vAlign w:val="center"/>
            <w:hideMark/>
          </w:tcPr>
          <w:p w14:paraId="635F371A" w14:textId="2DAFF559"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9:00</w:t>
            </w:r>
          </w:p>
        </w:tc>
        <w:tc>
          <w:tcPr>
            <w:tcW w:w="3827" w:type="dxa"/>
            <w:tcBorders>
              <w:top w:val="nil"/>
              <w:left w:val="nil"/>
              <w:bottom w:val="single" w:sz="4" w:space="0" w:color="auto"/>
              <w:right w:val="single" w:sz="4" w:space="0" w:color="auto"/>
            </w:tcBorders>
            <w:shd w:val="clear" w:color="auto" w:fill="auto"/>
            <w:vAlign w:val="bottom"/>
            <w:hideMark/>
          </w:tcPr>
          <w:p w14:paraId="56D1BD35" w14:textId="685A9B2E"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Провеждане на еднодневна работна среща за информиране на заинтересованите лица по населени места относно процеса на подготовка на Стратегия за ВОМР за периода 2023 -2027 в МИГ Кайнарджа - Алфатар - Силистра</w:t>
            </w:r>
          </w:p>
        </w:tc>
        <w:tc>
          <w:tcPr>
            <w:tcW w:w="1843" w:type="dxa"/>
            <w:tcBorders>
              <w:top w:val="nil"/>
              <w:left w:val="nil"/>
              <w:bottom w:val="single" w:sz="4" w:space="0" w:color="auto"/>
              <w:right w:val="single" w:sz="4" w:space="0" w:color="auto"/>
            </w:tcBorders>
            <w:shd w:val="clear" w:color="auto" w:fill="auto"/>
            <w:noWrap/>
            <w:vAlign w:val="center"/>
            <w:hideMark/>
          </w:tcPr>
          <w:p w14:paraId="47546F26" w14:textId="5C619A5C"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с. Калипетрово</w:t>
            </w:r>
          </w:p>
        </w:tc>
        <w:tc>
          <w:tcPr>
            <w:tcW w:w="1720" w:type="dxa"/>
            <w:tcBorders>
              <w:top w:val="nil"/>
              <w:left w:val="nil"/>
              <w:bottom w:val="single" w:sz="4" w:space="0" w:color="auto"/>
              <w:right w:val="single" w:sz="4" w:space="0" w:color="auto"/>
            </w:tcBorders>
            <w:shd w:val="clear" w:color="auto" w:fill="auto"/>
            <w:noWrap/>
            <w:vAlign w:val="center"/>
            <w:hideMark/>
          </w:tcPr>
          <w:p w14:paraId="0D38D6EE" w14:textId="6A2984E2"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общ. Силистра</w:t>
            </w:r>
          </w:p>
        </w:tc>
      </w:tr>
      <w:tr w:rsidR="003C6573" w:rsidRPr="00836AB5" w14:paraId="4FAC4CC2" w14:textId="77777777" w:rsidTr="00836AB5">
        <w:trPr>
          <w:trHeight w:val="14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A192B0" w14:textId="697C75E8"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bCs/>
                <w:color w:val="000000"/>
              </w:rPr>
              <w:t>9</w:t>
            </w:r>
          </w:p>
        </w:tc>
        <w:tc>
          <w:tcPr>
            <w:tcW w:w="1560" w:type="dxa"/>
            <w:tcBorders>
              <w:top w:val="nil"/>
              <w:left w:val="nil"/>
              <w:bottom w:val="single" w:sz="4" w:space="0" w:color="auto"/>
              <w:right w:val="single" w:sz="4" w:space="0" w:color="auto"/>
            </w:tcBorders>
            <w:shd w:val="clear" w:color="auto" w:fill="auto"/>
            <w:vAlign w:val="center"/>
            <w:hideMark/>
          </w:tcPr>
          <w:p w14:paraId="708537EF" w14:textId="1179C56E"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 xml:space="preserve"> 03 май 2023 сряда</w:t>
            </w:r>
          </w:p>
        </w:tc>
        <w:tc>
          <w:tcPr>
            <w:tcW w:w="992" w:type="dxa"/>
            <w:tcBorders>
              <w:top w:val="nil"/>
              <w:left w:val="nil"/>
              <w:bottom w:val="single" w:sz="4" w:space="0" w:color="auto"/>
              <w:right w:val="single" w:sz="4" w:space="0" w:color="auto"/>
            </w:tcBorders>
            <w:shd w:val="clear" w:color="auto" w:fill="auto"/>
            <w:noWrap/>
            <w:vAlign w:val="center"/>
            <w:hideMark/>
          </w:tcPr>
          <w:p w14:paraId="41BFCF66" w14:textId="65E64187"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10:00</w:t>
            </w:r>
          </w:p>
        </w:tc>
        <w:tc>
          <w:tcPr>
            <w:tcW w:w="3827" w:type="dxa"/>
            <w:tcBorders>
              <w:top w:val="nil"/>
              <w:left w:val="nil"/>
              <w:bottom w:val="single" w:sz="4" w:space="0" w:color="auto"/>
              <w:right w:val="single" w:sz="4" w:space="0" w:color="auto"/>
            </w:tcBorders>
            <w:shd w:val="clear" w:color="auto" w:fill="auto"/>
            <w:vAlign w:val="bottom"/>
            <w:hideMark/>
          </w:tcPr>
          <w:p w14:paraId="76845464" w14:textId="6007A4B8"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Провеждане на еднодневна работна среща за информиране на заинтересованите лица по населени места относно процеса на подготовка на Стратегия за ВОМР за периода 2023 -2027 в МИГ Кайнарджа - Алфатар - Силистра</w:t>
            </w:r>
          </w:p>
        </w:tc>
        <w:tc>
          <w:tcPr>
            <w:tcW w:w="1843" w:type="dxa"/>
            <w:tcBorders>
              <w:top w:val="nil"/>
              <w:left w:val="nil"/>
              <w:bottom w:val="single" w:sz="4" w:space="0" w:color="auto"/>
              <w:right w:val="single" w:sz="4" w:space="0" w:color="auto"/>
            </w:tcBorders>
            <w:shd w:val="clear" w:color="auto" w:fill="auto"/>
            <w:noWrap/>
            <w:vAlign w:val="center"/>
            <w:hideMark/>
          </w:tcPr>
          <w:p w14:paraId="4DA68673" w14:textId="5EFD8ABA"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с. Айдемир</w:t>
            </w:r>
          </w:p>
        </w:tc>
        <w:tc>
          <w:tcPr>
            <w:tcW w:w="1720" w:type="dxa"/>
            <w:tcBorders>
              <w:top w:val="nil"/>
              <w:left w:val="nil"/>
              <w:bottom w:val="single" w:sz="4" w:space="0" w:color="auto"/>
              <w:right w:val="single" w:sz="4" w:space="0" w:color="auto"/>
            </w:tcBorders>
            <w:shd w:val="clear" w:color="auto" w:fill="auto"/>
            <w:noWrap/>
            <w:vAlign w:val="center"/>
            <w:hideMark/>
          </w:tcPr>
          <w:p w14:paraId="0880C904" w14:textId="418737D4"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общ. Силистра</w:t>
            </w:r>
          </w:p>
        </w:tc>
      </w:tr>
      <w:tr w:rsidR="003C6573" w:rsidRPr="00836AB5" w14:paraId="6A21BC3C" w14:textId="77777777" w:rsidTr="00836AB5">
        <w:trPr>
          <w:trHeight w:val="14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9920F" w14:textId="6B2326A4" w:rsidR="003C6573" w:rsidRPr="00866C72" w:rsidRDefault="003C6573" w:rsidP="003C6573">
            <w:pPr>
              <w:spacing w:after="0" w:line="240" w:lineRule="auto"/>
              <w:jc w:val="center"/>
              <w:rPr>
                <w:rFonts w:ascii="Calibri" w:eastAsia="Times New Roman" w:hAnsi="Calibri" w:cs="Calibri"/>
                <w:bCs/>
                <w:color w:val="000000"/>
                <w:lang w:eastAsia="bg-BG"/>
              </w:rPr>
            </w:pPr>
            <w:r w:rsidRPr="00866C72">
              <w:rPr>
                <w:rFonts w:ascii="Calibri" w:hAnsi="Calibri" w:cs="Calibri"/>
                <w:color w:val="000000"/>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50C49" w14:textId="73BDB044"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 xml:space="preserve"> 04 май 2023 четвъртък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52742" w14:textId="1F44CE7A"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9:00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5FE78B" w14:textId="19DE6FE1"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Провеждане на еднодневна работна среща за информиране на заинтересованите лица по населени места относно процеса на подготовка на Стратегия за ВОМР за периода 2023 -2027 в МИГ Кайнарджа - Алфатар - Силистра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28DCC" w14:textId="38C7E601"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с.  Средище</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69DD6" w14:textId="2080D336"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общ. Кайнарджа</w:t>
            </w:r>
          </w:p>
        </w:tc>
      </w:tr>
      <w:tr w:rsidR="003C6573" w:rsidRPr="00836AB5" w14:paraId="05497EBC" w14:textId="77777777" w:rsidTr="00836AB5">
        <w:trPr>
          <w:trHeight w:val="14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F2B0F" w14:textId="18B2119B" w:rsidR="003C6573" w:rsidRPr="00866C72" w:rsidRDefault="003C6573" w:rsidP="003C6573">
            <w:pPr>
              <w:spacing w:after="0" w:line="240" w:lineRule="auto"/>
              <w:jc w:val="center"/>
              <w:rPr>
                <w:rFonts w:ascii="Calibri" w:eastAsia="Times New Roman" w:hAnsi="Calibri" w:cs="Calibri"/>
                <w:bCs/>
                <w:color w:val="000000"/>
                <w:lang w:eastAsia="bg-BG"/>
              </w:rPr>
            </w:pPr>
            <w:r w:rsidRPr="00866C72">
              <w:rPr>
                <w:rFonts w:ascii="Calibri" w:hAnsi="Calibri" w:cs="Calibri"/>
                <w:color w:val="000000"/>
              </w:rPr>
              <w:t>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3A016" w14:textId="56497C9D"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 xml:space="preserve"> 04 май 2023 четвъртък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14A53" w14:textId="618A9A0F"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10:00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8D464B" w14:textId="7D47A21F"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 xml:space="preserve">Провеждане на еднодневна работна среща за информиране на заинтересованите лица по населени места относно процеса на подготовка на Стратегия за ВОМР за периода 2023 -2027 в МИГ Кайнарджа - Алфатар - </w:t>
            </w:r>
            <w:r w:rsidRPr="00866C72">
              <w:rPr>
                <w:rFonts w:ascii="Calibri" w:hAnsi="Calibri" w:cs="Calibri"/>
                <w:color w:val="000000"/>
              </w:rPr>
              <w:lastRenderedPageBreak/>
              <w:t>Силистра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E738D" w14:textId="29DB6CA3"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lastRenderedPageBreak/>
              <w:t>с.  Посев</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3CCED" w14:textId="6FEB2479"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общ. Кайнарджа</w:t>
            </w:r>
          </w:p>
        </w:tc>
      </w:tr>
      <w:tr w:rsidR="003C6573" w:rsidRPr="00836AB5" w14:paraId="19B70AA3" w14:textId="77777777" w:rsidTr="00836AB5">
        <w:trPr>
          <w:trHeight w:val="14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8FB594" w14:textId="6549269D"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color w:val="000000"/>
              </w:rPr>
              <w:lastRenderedPageBreak/>
              <w:t>12</w:t>
            </w:r>
          </w:p>
        </w:tc>
        <w:tc>
          <w:tcPr>
            <w:tcW w:w="1560" w:type="dxa"/>
            <w:tcBorders>
              <w:top w:val="nil"/>
              <w:left w:val="nil"/>
              <w:bottom w:val="single" w:sz="4" w:space="0" w:color="auto"/>
              <w:right w:val="single" w:sz="4" w:space="0" w:color="auto"/>
            </w:tcBorders>
            <w:shd w:val="clear" w:color="auto" w:fill="auto"/>
            <w:vAlign w:val="center"/>
            <w:hideMark/>
          </w:tcPr>
          <w:p w14:paraId="7735F350" w14:textId="425B13EE"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 xml:space="preserve"> 05 май 2023 петък</w:t>
            </w:r>
          </w:p>
        </w:tc>
        <w:tc>
          <w:tcPr>
            <w:tcW w:w="992" w:type="dxa"/>
            <w:tcBorders>
              <w:top w:val="nil"/>
              <w:left w:val="nil"/>
              <w:bottom w:val="single" w:sz="4" w:space="0" w:color="auto"/>
              <w:right w:val="single" w:sz="4" w:space="0" w:color="auto"/>
            </w:tcBorders>
            <w:shd w:val="clear" w:color="auto" w:fill="auto"/>
            <w:noWrap/>
            <w:vAlign w:val="center"/>
            <w:hideMark/>
          </w:tcPr>
          <w:p w14:paraId="6BC42A56" w14:textId="33C2102C"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9:00</w:t>
            </w:r>
          </w:p>
        </w:tc>
        <w:tc>
          <w:tcPr>
            <w:tcW w:w="3827" w:type="dxa"/>
            <w:tcBorders>
              <w:top w:val="nil"/>
              <w:left w:val="nil"/>
              <w:bottom w:val="single" w:sz="4" w:space="0" w:color="auto"/>
              <w:right w:val="single" w:sz="4" w:space="0" w:color="auto"/>
            </w:tcBorders>
            <w:shd w:val="clear" w:color="auto" w:fill="auto"/>
            <w:vAlign w:val="bottom"/>
            <w:hideMark/>
          </w:tcPr>
          <w:p w14:paraId="5F992332" w14:textId="2917DC88"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Провеждане на еднодневна работна среща за информиране на заинтересованите лица по населени места относно процеса на подготовка на Стратегия за ВОМР за периода 2023 -2027 в МИГ Кайнарджа - Алфатар - Силистра</w:t>
            </w:r>
          </w:p>
        </w:tc>
        <w:tc>
          <w:tcPr>
            <w:tcW w:w="1843" w:type="dxa"/>
            <w:tcBorders>
              <w:top w:val="nil"/>
              <w:left w:val="nil"/>
              <w:bottom w:val="single" w:sz="4" w:space="0" w:color="auto"/>
              <w:right w:val="single" w:sz="4" w:space="0" w:color="auto"/>
            </w:tcBorders>
            <w:shd w:val="clear" w:color="auto" w:fill="auto"/>
            <w:noWrap/>
            <w:vAlign w:val="center"/>
            <w:hideMark/>
          </w:tcPr>
          <w:p w14:paraId="10E81C0B" w14:textId="657502B6"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с. Алеково</w:t>
            </w:r>
          </w:p>
        </w:tc>
        <w:tc>
          <w:tcPr>
            <w:tcW w:w="1720" w:type="dxa"/>
            <w:tcBorders>
              <w:top w:val="nil"/>
              <w:left w:val="nil"/>
              <w:bottom w:val="single" w:sz="4" w:space="0" w:color="auto"/>
              <w:right w:val="single" w:sz="4" w:space="0" w:color="auto"/>
            </w:tcBorders>
            <w:shd w:val="clear" w:color="auto" w:fill="auto"/>
            <w:noWrap/>
            <w:vAlign w:val="center"/>
            <w:hideMark/>
          </w:tcPr>
          <w:p w14:paraId="33889489" w14:textId="7783747E"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общ. Алфатар</w:t>
            </w:r>
          </w:p>
        </w:tc>
      </w:tr>
      <w:tr w:rsidR="003C6573" w:rsidRPr="00836AB5" w14:paraId="36863AE3" w14:textId="77777777" w:rsidTr="00836AB5">
        <w:trPr>
          <w:trHeight w:val="14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1FD1E7" w14:textId="1C5B23C9"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color w:val="000000"/>
              </w:rPr>
              <w:t>13</w:t>
            </w:r>
          </w:p>
        </w:tc>
        <w:tc>
          <w:tcPr>
            <w:tcW w:w="1560" w:type="dxa"/>
            <w:tcBorders>
              <w:top w:val="nil"/>
              <w:left w:val="nil"/>
              <w:bottom w:val="single" w:sz="4" w:space="0" w:color="auto"/>
              <w:right w:val="single" w:sz="4" w:space="0" w:color="auto"/>
            </w:tcBorders>
            <w:shd w:val="clear" w:color="auto" w:fill="auto"/>
            <w:vAlign w:val="center"/>
            <w:hideMark/>
          </w:tcPr>
          <w:p w14:paraId="45C457B8" w14:textId="7EE9372D"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 xml:space="preserve"> 05 май 2023 петък</w:t>
            </w:r>
          </w:p>
        </w:tc>
        <w:tc>
          <w:tcPr>
            <w:tcW w:w="992" w:type="dxa"/>
            <w:tcBorders>
              <w:top w:val="nil"/>
              <w:left w:val="nil"/>
              <w:bottom w:val="single" w:sz="4" w:space="0" w:color="auto"/>
              <w:right w:val="single" w:sz="4" w:space="0" w:color="auto"/>
            </w:tcBorders>
            <w:shd w:val="clear" w:color="auto" w:fill="auto"/>
            <w:noWrap/>
            <w:vAlign w:val="center"/>
            <w:hideMark/>
          </w:tcPr>
          <w:p w14:paraId="18660EA7" w14:textId="39397EFD"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10:00</w:t>
            </w:r>
          </w:p>
        </w:tc>
        <w:tc>
          <w:tcPr>
            <w:tcW w:w="3827" w:type="dxa"/>
            <w:tcBorders>
              <w:top w:val="nil"/>
              <w:left w:val="nil"/>
              <w:bottom w:val="single" w:sz="4" w:space="0" w:color="auto"/>
              <w:right w:val="single" w:sz="4" w:space="0" w:color="auto"/>
            </w:tcBorders>
            <w:shd w:val="clear" w:color="auto" w:fill="auto"/>
            <w:vAlign w:val="bottom"/>
            <w:hideMark/>
          </w:tcPr>
          <w:p w14:paraId="1E4CEA39" w14:textId="6962A926"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Провеждане на еднодневна работна среща за информиране на заинтересованите лица по населени места относно процеса на подготовка на Стратегия за ВОМР за периода 2023 -2027 в МИГ Кайнарджа - Алфатар - Силистра</w:t>
            </w:r>
          </w:p>
        </w:tc>
        <w:tc>
          <w:tcPr>
            <w:tcW w:w="1843" w:type="dxa"/>
            <w:tcBorders>
              <w:top w:val="nil"/>
              <w:left w:val="nil"/>
              <w:bottom w:val="single" w:sz="4" w:space="0" w:color="auto"/>
              <w:right w:val="single" w:sz="4" w:space="0" w:color="auto"/>
            </w:tcBorders>
            <w:shd w:val="clear" w:color="auto" w:fill="auto"/>
            <w:noWrap/>
            <w:vAlign w:val="center"/>
            <w:hideMark/>
          </w:tcPr>
          <w:p w14:paraId="07C2401D" w14:textId="63687A6E"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с. Бистра</w:t>
            </w:r>
          </w:p>
        </w:tc>
        <w:tc>
          <w:tcPr>
            <w:tcW w:w="1720" w:type="dxa"/>
            <w:tcBorders>
              <w:top w:val="nil"/>
              <w:left w:val="nil"/>
              <w:bottom w:val="single" w:sz="4" w:space="0" w:color="auto"/>
              <w:right w:val="single" w:sz="4" w:space="0" w:color="auto"/>
            </w:tcBorders>
            <w:shd w:val="clear" w:color="auto" w:fill="auto"/>
            <w:noWrap/>
            <w:vAlign w:val="center"/>
            <w:hideMark/>
          </w:tcPr>
          <w:p w14:paraId="42223CE0" w14:textId="096ABD05"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общ. Алфатар</w:t>
            </w:r>
          </w:p>
        </w:tc>
      </w:tr>
      <w:tr w:rsidR="00E86218" w:rsidRPr="00836AB5" w14:paraId="067CC727" w14:textId="77777777" w:rsidTr="00836AB5">
        <w:trPr>
          <w:trHeight w:val="3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DE450" w14:textId="2580A29B" w:rsidR="00E86218" w:rsidRPr="00866C72" w:rsidRDefault="00E86218" w:rsidP="00E86218">
            <w:pPr>
              <w:spacing w:after="0" w:line="240" w:lineRule="auto"/>
              <w:jc w:val="center"/>
              <w:rPr>
                <w:rFonts w:ascii="Calibri" w:eastAsia="Times New Roman" w:hAnsi="Calibri" w:cs="Calibri"/>
                <w:bCs/>
                <w:color w:val="000000"/>
                <w:lang w:eastAsia="bg-BG"/>
              </w:rPr>
            </w:pPr>
            <w:r w:rsidRPr="00866C72">
              <w:rPr>
                <w:rFonts w:ascii="Calibri" w:hAnsi="Calibri" w:cs="Calibri"/>
                <w:color w:val="000000"/>
              </w:rPr>
              <w:t>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C6B4" w14:textId="188E4730" w:rsidR="00E86218" w:rsidRPr="00866C72" w:rsidRDefault="00E86218" w:rsidP="00E86218">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 xml:space="preserve"> 15 май 2023 понеделник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FA19B" w14:textId="328A5CDA" w:rsidR="00E86218" w:rsidRPr="00866C72" w:rsidRDefault="00E86218" w:rsidP="00E86218">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10:00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7BCAF" w14:textId="313AA21A" w:rsidR="00E86218" w:rsidRPr="00866C72" w:rsidRDefault="00E86218" w:rsidP="00E86218">
            <w:pPr>
              <w:spacing w:after="0" w:line="240" w:lineRule="auto"/>
              <w:rPr>
                <w:rFonts w:ascii="Times New Roman" w:eastAsia="Times New Roman" w:hAnsi="Times New Roman" w:cs="Times New Roman"/>
                <w:bCs/>
                <w:color w:val="000000"/>
                <w:sz w:val="24"/>
                <w:szCs w:val="24"/>
                <w:lang w:eastAsia="bg-BG"/>
              </w:rPr>
            </w:pPr>
            <w:r w:rsidRPr="00866C72">
              <w:rPr>
                <w:color w:val="000000"/>
              </w:rPr>
              <w:t>Обучение на местни лидери и заинтересовани страни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E4557" w14:textId="3C4E6E88" w:rsidR="00E86218" w:rsidRPr="00866C72" w:rsidRDefault="00E86218" w:rsidP="00E86218">
            <w:pPr>
              <w:spacing w:after="0" w:line="240" w:lineRule="auto"/>
              <w:rPr>
                <w:rFonts w:ascii="Calibri" w:eastAsia="Times New Roman" w:hAnsi="Calibri" w:cs="Calibri"/>
                <w:bCs/>
                <w:color w:val="000000"/>
                <w:lang w:eastAsia="bg-BG"/>
              </w:rPr>
            </w:pPr>
            <w:r>
              <w:rPr>
                <w:rFonts w:ascii="Calibri" w:hAnsi="Calibri" w:cs="Calibri"/>
                <w:color w:val="000000"/>
              </w:rPr>
              <w:t>гр</w:t>
            </w:r>
            <w:r w:rsidRPr="00866C72">
              <w:rPr>
                <w:rFonts w:ascii="Calibri" w:hAnsi="Calibri" w:cs="Calibri"/>
                <w:color w:val="000000"/>
              </w:rPr>
              <w:t>. Алфатар</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6E430" w14:textId="00CC6289" w:rsidR="00E86218" w:rsidRPr="00866C72" w:rsidRDefault="00E86218" w:rsidP="00E86218">
            <w:pPr>
              <w:spacing w:after="0" w:line="240" w:lineRule="auto"/>
              <w:rPr>
                <w:rFonts w:ascii="Calibri" w:eastAsia="Times New Roman" w:hAnsi="Calibri" w:cs="Calibri"/>
                <w:bCs/>
                <w:color w:val="000000"/>
                <w:lang w:eastAsia="bg-BG"/>
              </w:rPr>
            </w:pPr>
            <w:r w:rsidRPr="00866C72">
              <w:rPr>
                <w:rFonts w:ascii="Calibri" w:hAnsi="Calibri" w:cs="Calibri"/>
                <w:color w:val="000000"/>
              </w:rPr>
              <w:t>общ. Алфатар</w:t>
            </w:r>
          </w:p>
        </w:tc>
      </w:tr>
      <w:tr w:rsidR="00E86218" w:rsidRPr="00836AB5" w14:paraId="0A7EBD5D" w14:textId="77777777" w:rsidTr="00836AB5">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F0E21B" w14:textId="337BDD4D" w:rsidR="00E86218" w:rsidRPr="00866C72" w:rsidRDefault="00E86218" w:rsidP="00E86218">
            <w:pPr>
              <w:spacing w:after="0" w:line="240" w:lineRule="auto"/>
              <w:jc w:val="center"/>
              <w:rPr>
                <w:rFonts w:ascii="Calibri" w:eastAsia="Times New Roman" w:hAnsi="Calibri" w:cs="Calibri"/>
                <w:color w:val="000000"/>
                <w:lang w:eastAsia="bg-BG"/>
              </w:rPr>
            </w:pPr>
            <w:r w:rsidRPr="00866C72">
              <w:rPr>
                <w:rFonts w:ascii="Calibri" w:hAnsi="Calibri" w:cs="Calibri"/>
                <w:color w:val="000000"/>
              </w:rPr>
              <w:t>15</w:t>
            </w:r>
          </w:p>
        </w:tc>
        <w:tc>
          <w:tcPr>
            <w:tcW w:w="1560" w:type="dxa"/>
            <w:tcBorders>
              <w:top w:val="nil"/>
              <w:left w:val="nil"/>
              <w:bottom w:val="single" w:sz="4" w:space="0" w:color="auto"/>
              <w:right w:val="single" w:sz="4" w:space="0" w:color="auto"/>
            </w:tcBorders>
            <w:shd w:val="clear" w:color="auto" w:fill="auto"/>
            <w:vAlign w:val="center"/>
            <w:hideMark/>
          </w:tcPr>
          <w:p w14:paraId="631F15D3" w14:textId="4FE79E7B" w:rsidR="00E86218" w:rsidRPr="00866C72" w:rsidRDefault="00E86218" w:rsidP="00E86218">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 xml:space="preserve"> 18 май 2023 четвъртък</w:t>
            </w:r>
          </w:p>
        </w:tc>
        <w:tc>
          <w:tcPr>
            <w:tcW w:w="992" w:type="dxa"/>
            <w:tcBorders>
              <w:top w:val="nil"/>
              <w:left w:val="nil"/>
              <w:bottom w:val="single" w:sz="4" w:space="0" w:color="auto"/>
              <w:right w:val="single" w:sz="4" w:space="0" w:color="auto"/>
            </w:tcBorders>
            <w:shd w:val="clear" w:color="auto" w:fill="auto"/>
            <w:noWrap/>
            <w:vAlign w:val="center"/>
            <w:hideMark/>
          </w:tcPr>
          <w:p w14:paraId="3A952EC6" w14:textId="3841E144" w:rsidR="00E86218" w:rsidRPr="00866C72" w:rsidRDefault="00E86218" w:rsidP="00E86218">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10:00</w:t>
            </w:r>
          </w:p>
        </w:tc>
        <w:tc>
          <w:tcPr>
            <w:tcW w:w="3827" w:type="dxa"/>
            <w:tcBorders>
              <w:top w:val="nil"/>
              <w:left w:val="nil"/>
              <w:bottom w:val="single" w:sz="4" w:space="0" w:color="auto"/>
              <w:right w:val="single" w:sz="4" w:space="0" w:color="auto"/>
            </w:tcBorders>
            <w:shd w:val="clear" w:color="auto" w:fill="auto"/>
            <w:noWrap/>
            <w:vAlign w:val="bottom"/>
            <w:hideMark/>
          </w:tcPr>
          <w:p w14:paraId="083023B8" w14:textId="0C3A6C84" w:rsidR="00E86218" w:rsidRPr="00866C72" w:rsidRDefault="00E86218" w:rsidP="00E86218">
            <w:pPr>
              <w:spacing w:after="0" w:line="240" w:lineRule="auto"/>
              <w:rPr>
                <w:rFonts w:ascii="Times New Roman" w:eastAsia="Times New Roman" w:hAnsi="Times New Roman" w:cs="Times New Roman"/>
                <w:color w:val="000000"/>
                <w:sz w:val="24"/>
                <w:szCs w:val="24"/>
                <w:lang w:eastAsia="bg-BG"/>
              </w:rPr>
            </w:pPr>
            <w:r w:rsidRPr="00866C72">
              <w:rPr>
                <w:color w:val="000000"/>
              </w:rPr>
              <w:t>Обучение на местни лидери и заинтересовани страни</w:t>
            </w:r>
          </w:p>
        </w:tc>
        <w:tc>
          <w:tcPr>
            <w:tcW w:w="1843" w:type="dxa"/>
            <w:tcBorders>
              <w:top w:val="nil"/>
              <w:left w:val="nil"/>
              <w:bottom w:val="single" w:sz="4" w:space="0" w:color="auto"/>
              <w:right w:val="single" w:sz="4" w:space="0" w:color="auto"/>
            </w:tcBorders>
            <w:shd w:val="clear" w:color="auto" w:fill="auto"/>
            <w:noWrap/>
            <w:vAlign w:val="center"/>
            <w:hideMark/>
          </w:tcPr>
          <w:p w14:paraId="39D70FC1" w14:textId="447E1D9D" w:rsidR="00E86218" w:rsidRPr="00866C72" w:rsidRDefault="00E86218" w:rsidP="00E86218">
            <w:pPr>
              <w:spacing w:after="0" w:line="240" w:lineRule="auto"/>
              <w:rPr>
                <w:rFonts w:ascii="Calibri" w:eastAsia="Times New Roman" w:hAnsi="Calibri" w:cs="Calibri"/>
                <w:color w:val="000000"/>
                <w:lang w:eastAsia="bg-BG"/>
              </w:rPr>
            </w:pPr>
            <w:r w:rsidRPr="00866C72">
              <w:rPr>
                <w:rFonts w:ascii="Calibri" w:hAnsi="Calibri" w:cs="Calibri"/>
                <w:color w:val="000000"/>
              </w:rPr>
              <w:t>с.  Кайнарджа</w:t>
            </w:r>
          </w:p>
        </w:tc>
        <w:tc>
          <w:tcPr>
            <w:tcW w:w="1720" w:type="dxa"/>
            <w:tcBorders>
              <w:top w:val="nil"/>
              <w:left w:val="nil"/>
              <w:bottom w:val="single" w:sz="4" w:space="0" w:color="auto"/>
              <w:right w:val="single" w:sz="4" w:space="0" w:color="auto"/>
            </w:tcBorders>
            <w:shd w:val="clear" w:color="auto" w:fill="auto"/>
            <w:noWrap/>
            <w:vAlign w:val="center"/>
            <w:hideMark/>
          </w:tcPr>
          <w:p w14:paraId="0A8424A6" w14:textId="623891E0" w:rsidR="00E86218" w:rsidRPr="00866C72" w:rsidRDefault="00E86218" w:rsidP="00E86218">
            <w:pPr>
              <w:spacing w:after="0" w:line="240" w:lineRule="auto"/>
              <w:rPr>
                <w:rFonts w:ascii="Calibri" w:eastAsia="Times New Roman" w:hAnsi="Calibri" w:cs="Calibri"/>
                <w:color w:val="000000"/>
                <w:lang w:eastAsia="bg-BG"/>
              </w:rPr>
            </w:pPr>
            <w:r w:rsidRPr="00866C72">
              <w:rPr>
                <w:rFonts w:ascii="Calibri" w:hAnsi="Calibri" w:cs="Calibri"/>
                <w:color w:val="000000"/>
              </w:rPr>
              <w:t>общ. Кайнарджа</w:t>
            </w:r>
          </w:p>
        </w:tc>
      </w:tr>
      <w:tr w:rsidR="003C6573" w:rsidRPr="00836AB5" w14:paraId="29BD32AB" w14:textId="77777777" w:rsidTr="00836AB5">
        <w:trPr>
          <w:trHeight w:val="3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335015" w14:textId="761581DA"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bCs/>
                <w:color w:val="000000"/>
              </w:rPr>
              <w:t>16</w:t>
            </w:r>
          </w:p>
        </w:tc>
        <w:tc>
          <w:tcPr>
            <w:tcW w:w="1560" w:type="dxa"/>
            <w:tcBorders>
              <w:top w:val="nil"/>
              <w:left w:val="nil"/>
              <w:bottom w:val="single" w:sz="4" w:space="0" w:color="auto"/>
              <w:right w:val="single" w:sz="4" w:space="0" w:color="auto"/>
            </w:tcBorders>
            <w:shd w:val="clear" w:color="auto" w:fill="auto"/>
            <w:vAlign w:val="center"/>
            <w:hideMark/>
          </w:tcPr>
          <w:p w14:paraId="3A94116B" w14:textId="193A171C"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 xml:space="preserve"> 19 май 2023 петък</w:t>
            </w:r>
          </w:p>
        </w:tc>
        <w:tc>
          <w:tcPr>
            <w:tcW w:w="992" w:type="dxa"/>
            <w:tcBorders>
              <w:top w:val="nil"/>
              <w:left w:val="nil"/>
              <w:bottom w:val="single" w:sz="4" w:space="0" w:color="auto"/>
              <w:right w:val="single" w:sz="4" w:space="0" w:color="auto"/>
            </w:tcBorders>
            <w:shd w:val="clear" w:color="auto" w:fill="auto"/>
            <w:noWrap/>
            <w:vAlign w:val="center"/>
            <w:hideMark/>
          </w:tcPr>
          <w:p w14:paraId="5D6CFCE7" w14:textId="502DEBD3"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10:00</w:t>
            </w:r>
          </w:p>
        </w:tc>
        <w:tc>
          <w:tcPr>
            <w:tcW w:w="3827" w:type="dxa"/>
            <w:tcBorders>
              <w:top w:val="nil"/>
              <w:left w:val="nil"/>
              <w:bottom w:val="single" w:sz="4" w:space="0" w:color="auto"/>
              <w:right w:val="single" w:sz="4" w:space="0" w:color="auto"/>
            </w:tcBorders>
            <w:shd w:val="clear" w:color="auto" w:fill="auto"/>
            <w:noWrap/>
            <w:vAlign w:val="bottom"/>
            <w:hideMark/>
          </w:tcPr>
          <w:p w14:paraId="392F0B40" w14:textId="455B9AA9" w:rsidR="003C6573" w:rsidRPr="00866C72" w:rsidRDefault="003C6573" w:rsidP="003C6573">
            <w:pPr>
              <w:spacing w:after="0" w:line="240" w:lineRule="auto"/>
              <w:rPr>
                <w:rFonts w:ascii="Times New Roman" w:eastAsia="Times New Roman" w:hAnsi="Times New Roman" w:cs="Times New Roman"/>
                <w:color w:val="000000"/>
                <w:sz w:val="24"/>
                <w:szCs w:val="24"/>
                <w:lang w:eastAsia="bg-BG"/>
              </w:rPr>
            </w:pPr>
            <w:r w:rsidRPr="00866C72">
              <w:rPr>
                <w:bCs/>
                <w:color w:val="000000"/>
              </w:rPr>
              <w:t>Обучение на местни лидери и заинтересовани страни</w:t>
            </w:r>
          </w:p>
        </w:tc>
        <w:tc>
          <w:tcPr>
            <w:tcW w:w="1843" w:type="dxa"/>
            <w:tcBorders>
              <w:top w:val="nil"/>
              <w:left w:val="nil"/>
              <w:bottom w:val="single" w:sz="4" w:space="0" w:color="auto"/>
              <w:right w:val="single" w:sz="4" w:space="0" w:color="auto"/>
            </w:tcBorders>
            <w:shd w:val="clear" w:color="auto" w:fill="auto"/>
            <w:noWrap/>
            <w:vAlign w:val="center"/>
            <w:hideMark/>
          </w:tcPr>
          <w:p w14:paraId="5CCF6E37" w14:textId="1BADD016"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с. Сребърна</w:t>
            </w:r>
          </w:p>
        </w:tc>
        <w:tc>
          <w:tcPr>
            <w:tcW w:w="1720" w:type="dxa"/>
            <w:tcBorders>
              <w:top w:val="nil"/>
              <w:left w:val="nil"/>
              <w:bottom w:val="single" w:sz="4" w:space="0" w:color="auto"/>
              <w:right w:val="single" w:sz="4" w:space="0" w:color="auto"/>
            </w:tcBorders>
            <w:shd w:val="clear" w:color="auto" w:fill="auto"/>
            <w:noWrap/>
            <w:vAlign w:val="center"/>
            <w:hideMark/>
          </w:tcPr>
          <w:p w14:paraId="1CC41743" w14:textId="1131F957"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общ. Силистра</w:t>
            </w:r>
          </w:p>
        </w:tc>
      </w:tr>
      <w:tr w:rsidR="003C6573" w:rsidRPr="00836AB5" w14:paraId="2E08103A" w14:textId="77777777" w:rsidTr="00836AB5">
        <w:trPr>
          <w:trHeight w:val="14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4D8EFB" w14:textId="754EF5D8"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color w:val="000000"/>
              </w:rPr>
              <w:t>17</w:t>
            </w:r>
          </w:p>
        </w:tc>
        <w:tc>
          <w:tcPr>
            <w:tcW w:w="1560" w:type="dxa"/>
            <w:tcBorders>
              <w:top w:val="nil"/>
              <w:left w:val="nil"/>
              <w:bottom w:val="single" w:sz="4" w:space="0" w:color="auto"/>
              <w:right w:val="single" w:sz="4" w:space="0" w:color="auto"/>
            </w:tcBorders>
            <w:shd w:val="clear" w:color="auto" w:fill="auto"/>
            <w:vAlign w:val="center"/>
            <w:hideMark/>
          </w:tcPr>
          <w:p w14:paraId="6C730A3F" w14:textId="66D9E236"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 xml:space="preserve"> 29 май 2023 понеделник</w:t>
            </w:r>
          </w:p>
        </w:tc>
        <w:tc>
          <w:tcPr>
            <w:tcW w:w="992" w:type="dxa"/>
            <w:tcBorders>
              <w:top w:val="nil"/>
              <w:left w:val="nil"/>
              <w:bottom w:val="single" w:sz="4" w:space="0" w:color="auto"/>
              <w:right w:val="single" w:sz="4" w:space="0" w:color="auto"/>
            </w:tcBorders>
            <w:shd w:val="clear" w:color="auto" w:fill="auto"/>
            <w:noWrap/>
            <w:vAlign w:val="center"/>
            <w:hideMark/>
          </w:tcPr>
          <w:p w14:paraId="145D15A4" w14:textId="4E03D8C5"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10:00</w:t>
            </w:r>
          </w:p>
        </w:tc>
        <w:tc>
          <w:tcPr>
            <w:tcW w:w="3827" w:type="dxa"/>
            <w:tcBorders>
              <w:top w:val="nil"/>
              <w:left w:val="nil"/>
              <w:bottom w:val="single" w:sz="4" w:space="0" w:color="auto"/>
              <w:right w:val="single" w:sz="4" w:space="0" w:color="auto"/>
            </w:tcBorders>
            <w:shd w:val="clear" w:color="auto" w:fill="auto"/>
            <w:vAlign w:val="bottom"/>
            <w:hideMark/>
          </w:tcPr>
          <w:p w14:paraId="5213E6B4" w14:textId="05EBE1DE"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Провеждане на еднодневна работна среща за информиране на заинтересованите лица по населени места относно процеса на подготовка на Стратегия за ВОМР за периода 2023 -2027 в МИГ Кайнарджа - Алфатар - Силистра</w:t>
            </w:r>
          </w:p>
        </w:tc>
        <w:tc>
          <w:tcPr>
            <w:tcW w:w="1843" w:type="dxa"/>
            <w:tcBorders>
              <w:top w:val="nil"/>
              <w:left w:val="nil"/>
              <w:bottom w:val="single" w:sz="4" w:space="0" w:color="auto"/>
              <w:right w:val="single" w:sz="4" w:space="0" w:color="auto"/>
            </w:tcBorders>
            <w:shd w:val="clear" w:color="auto" w:fill="auto"/>
            <w:noWrap/>
            <w:vAlign w:val="center"/>
            <w:hideMark/>
          </w:tcPr>
          <w:p w14:paraId="60867515" w14:textId="3B4924D8" w:rsidR="003C6573" w:rsidRPr="00866C72" w:rsidRDefault="00E86218" w:rsidP="003C6573">
            <w:pPr>
              <w:spacing w:after="0" w:line="240" w:lineRule="auto"/>
              <w:rPr>
                <w:rFonts w:ascii="Calibri" w:eastAsia="Times New Roman" w:hAnsi="Calibri" w:cs="Calibri"/>
                <w:color w:val="000000"/>
                <w:lang w:eastAsia="bg-BG"/>
              </w:rPr>
            </w:pPr>
            <w:r>
              <w:rPr>
                <w:rFonts w:ascii="Calibri" w:hAnsi="Calibri" w:cs="Calibri"/>
                <w:color w:val="000000"/>
              </w:rPr>
              <w:t>гр. Алфатар</w:t>
            </w:r>
          </w:p>
        </w:tc>
        <w:tc>
          <w:tcPr>
            <w:tcW w:w="1720" w:type="dxa"/>
            <w:tcBorders>
              <w:top w:val="nil"/>
              <w:left w:val="nil"/>
              <w:bottom w:val="single" w:sz="4" w:space="0" w:color="auto"/>
              <w:right w:val="single" w:sz="4" w:space="0" w:color="auto"/>
            </w:tcBorders>
            <w:shd w:val="clear" w:color="auto" w:fill="auto"/>
            <w:noWrap/>
            <w:vAlign w:val="center"/>
            <w:hideMark/>
          </w:tcPr>
          <w:p w14:paraId="2146A3D6" w14:textId="1CE09CC9"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общ. Алфатар</w:t>
            </w:r>
          </w:p>
        </w:tc>
      </w:tr>
      <w:tr w:rsidR="003C6573" w:rsidRPr="00836AB5" w14:paraId="51535440" w14:textId="77777777" w:rsidTr="00836AB5">
        <w:trPr>
          <w:trHeight w:val="14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6633F7D" w14:textId="3C3A9373"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bCs/>
                <w:color w:val="000000"/>
              </w:rPr>
              <w:t>18</w:t>
            </w:r>
          </w:p>
        </w:tc>
        <w:tc>
          <w:tcPr>
            <w:tcW w:w="1560" w:type="dxa"/>
            <w:tcBorders>
              <w:top w:val="nil"/>
              <w:left w:val="nil"/>
              <w:bottom w:val="single" w:sz="4" w:space="0" w:color="auto"/>
              <w:right w:val="single" w:sz="4" w:space="0" w:color="auto"/>
            </w:tcBorders>
            <w:shd w:val="clear" w:color="auto" w:fill="auto"/>
            <w:vAlign w:val="center"/>
            <w:hideMark/>
          </w:tcPr>
          <w:p w14:paraId="28875DA7" w14:textId="22894181"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 xml:space="preserve"> 01 юни 2023 четвъртък</w:t>
            </w:r>
          </w:p>
        </w:tc>
        <w:tc>
          <w:tcPr>
            <w:tcW w:w="992" w:type="dxa"/>
            <w:tcBorders>
              <w:top w:val="nil"/>
              <w:left w:val="nil"/>
              <w:bottom w:val="single" w:sz="4" w:space="0" w:color="auto"/>
              <w:right w:val="single" w:sz="4" w:space="0" w:color="auto"/>
            </w:tcBorders>
            <w:shd w:val="clear" w:color="auto" w:fill="auto"/>
            <w:noWrap/>
            <w:vAlign w:val="center"/>
            <w:hideMark/>
          </w:tcPr>
          <w:p w14:paraId="6C208ED5" w14:textId="28E749B1"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10:00</w:t>
            </w:r>
          </w:p>
        </w:tc>
        <w:tc>
          <w:tcPr>
            <w:tcW w:w="3827" w:type="dxa"/>
            <w:tcBorders>
              <w:top w:val="nil"/>
              <w:left w:val="nil"/>
              <w:bottom w:val="single" w:sz="4" w:space="0" w:color="auto"/>
              <w:right w:val="single" w:sz="4" w:space="0" w:color="auto"/>
            </w:tcBorders>
            <w:shd w:val="clear" w:color="auto" w:fill="auto"/>
            <w:vAlign w:val="bottom"/>
            <w:hideMark/>
          </w:tcPr>
          <w:p w14:paraId="38145FF0" w14:textId="2531B25B"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Провеждане на еднодневна работна среща за информиране на заинтересованите лица по населени места относно процеса на подготовка на Стратегия за ВОМР за периода 2023 -2027 в МИГ Кайнарджа - Алфатар - Силистра</w:t>
            </w:r>
          </w:p>
        </w:tc>
        <w:tc>
          <w:tcPr>
            <w:tcW w:w="1843" w:type="dxa"/>
            <w:tcBorders>
              <w:top w:val="nil"/>
              <w:left w:val="nil"/>
              <w:bottom w:val="single" w:sz="4" w:space="0" w:color="auto"/>
              <w:right w:val="single" w:sz="4" w:space="0" w:color="auto"/>
            </w:tcBorders>
            <w:shd w:val="clear" w:color="auto" w:fill="auto"/>
            <w:noWrap/>
            <w:vAlign w:val="center"/>
            <w:hideMark/>
          </w:tcPr>
          <w:p w14:paraId="00B15D06" w14:textId="137A24AE"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с. Сребърна</w:t>
            </w:r>
          </w:p>
        </w:tc>
        <w:tc>
          <w:tcPr>
            <w:tcW w:w="1720" w:type="dxa"/>
            <w:tcBorders>
              <w:top w:val="nil"/>
              <w:left w:val="nil"/>
              <w:bottom w:val="single" w:sz="4" w:space="0" w:color="auto"/>
              <w:right w:val="single" w:sz="4" w:space="0" w:color="auto"/>
            </w:tcBorders>
            <w:shd w:val="clear" w:color="auto" w:fill="auto"/>
            <w:noWrap/>
            <w:vAlign w:val="center"/>
            <w:hideMark/>
          </w:tcPr>
          <w:p w14:paraId="2F4A52B2" w14:textId="0E0CD8C0"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общ. Силистра</w:t>
            </w:r>
          </w:p>
        </w:tc>
      </w:tr>
      <w:tr w:rsidR="003C6573" w:rsidRPr="00836AB5" w14:paraId="76EB7365" w14:textId="77777777" w:rsidTr="00836AB5">
        <w:trPr>
          <w:trHeight w:val="14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3FB93" w14:textId="4C765212" w:rsidR="003C6573" w:rsidRPr="00866C72" w:rsidRDefault="003C6573" w:rsidP="003C6573">
            <w:pPr>
              <w:spacing w:after="0" w:line="240" w:lineRule="auto"/>
              <w:jc w:val="center"/>
              <w:rPr>
                <w:rFonts w:ascii="Calibri" w:eastAsia="Times New Roman" w:hAnsi="Calibri" w:cs="Calibri"/>
                <w:bCs/>
                <w:color w:val="000000"/>
                <w:lang w:eastAsia="bg-BG"/>
              </w:rPr>
            </w:pPr>
            <w:r w:rsidRPr="00866C72">
              <w:rPr>
                <w:rFonts w:ascii="Calibri" w:hAnsi="Calibri" w:cs="Calibri"/>
                <w:color w:val="000000"/>
              </w:rPr>
              <w:t>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6E9CD" w14:textId="4F869E15"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 xml:space="preserve"> 02 юни 2023 петък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44E8A" w14:textId="06C9EB21"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10:00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5E1A5" w14:textId="4B9814B2"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Провеждане на еднодневна работна среща за информиране на заинтересованите лица по населени места относно процеса на подготовка на Стратегия за ВОМР за периода 2023 -2027 в МИГ Кайнарджа - Алфатар - Силистра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E44CB" w14:textId="629453A8"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с.  Кайнарджа</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1EF05" w14:textId="72EC06AE"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общ. Кайнарджа</w:t>
            </w:r>
          </w:p>
        </w:tc>
      </w:tr>
      <w:tr w:rsidR="003C6573" w:rsidRPr="00836AB5" w14:paraId="614ABA44" w14:textId="77777777" w:rsidTr="00836AB5">
        <w:trPr>
          <w:trHeight w:val="8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B6EF10" w14:textId="382D704B"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bCs/>
                <w:color w:val="000000"/>
              </w:rPr>
              <w:lastRenderedPageBreak/>
              <w:t>20</w:t>
            </w:r>
          </w:p>
        </w:tc>
        <w:tc>
          <w:tcPr>
            <w:tcW w:w="1560" w:type="dxa"/>
            <w:tcBorders>
              <w:top w:val="nil"/>
              <w:left w:val="nil"/>
              <w:bottom w:val="single" w:sz="4" w:space="0" w:color="auto"/>
              <w:right w:val="single" w:sz="4" w:space="0" w:color="auto"/>
            </w:tcBorders>
            <w:shd w:val="clear" w:color="auto" w:fill="auto"/>
            <w:vAlign w:val="center"/>
            <w:hideMark/>
          </w:tcPr>
          <w:p w14:paraId="21FE1EF1" w14:textId="3D4F8BE6"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 xml:space="preserve"> 20 юни 2023 вторник</w:t>
            </w:r>
          </w:p>
        </w:tc>
        <w:tc>
          <w:tcPr>
            <w:tcW w:w="992" w:type="dxa"/>
            <w:tcBorders>
              <w:top w:val="nil"/>
              <w:left w:val="nil"/>
              <w:bottom w:val="single" w:sz="4" w:space="0" w:color="auto"/>
              <w:right w:val="single" w:sz="4" w:space="0" w:color="auto"/>
            </w:tcBorders>
            <w:shd w:val="clear" w:color="auto" w:fill="auto"/>
            <w:noWrap/>
            <w:vAlign w:val="center"/>
            <w:hideMark/>
          </w:tcPr>
          <w:p w14:paraId="2CF5CD22" w14:textId="118579F7"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9:00</w:t>
            </w:r>
          </w:p>
        </w:tc>
        <w:tc>
          <w:tcPr>
            <w:tcW w:w="3827" w:type="dxa"/>
            <w:tcBorders>
              <w:top w:val="nil"/>
              <w:left w:val="nil"/>
              <w:bottom w:val="single" w:sz="4" w:space="0" w:color="auto"/>
              <w:right w:val="single" w:sz="4" w:space="0" w:color="auto"/>
            </w:tcBorders>
            <w:shd w:val="clear" w:color="auto" w:fill="auto"/>
            <w:vAlign w:val="bottom"/>
            <w:hideMark/>
          </w:tcPr>
          <w:p w14:paraId="6CCB5310" w14:textId="7004E3B5"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Провеждане на еднодневна работна среща за  консултиране  подготовката на Стратегията за ВОМР с местната общност</w:t>
            </w:r>
          </w:p>
        </w:tc>
        <w:tc>
          <w:tcPr>
            <w:tcW w:w="1843" w:type="dxa"/>
            <w:tcBorders>
              <w:top w:val="nil"/>
              <w:left w:val="nil"/>
              <w:bottom w:val="single" w:sz="4" w:space="0" w:color="auto"/>
              <w:right w:val="single" w:sz="4" w:space="0" w:color="auto"/>
            </w:tcBorders>
            <w:shd w:val="clear" w:color="auto" w:fill="auto"/>
            <w:noWrap/>
            <w:vAlign w:val="center"/>
            <w:hideMark/>
          </w:tcPr>
          <w:p w14:paraId="4F3E721D" w14:textId="59956922"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с. Ветрен</w:t>
            </w:r>
          </w:p>
        </w:tc>
        <w:tc>
          <w:tcPr>
            <w:tcW w:w="1720" w:type="dxa"/>
            <w:tcBorders>
              <w:top w:val="nil"/>
              <w:left w:val="nil"/>
              <w:bottom w:val="single" w:sz="4" w:space="0" w:color="auto"/>
              <w:right w:val="single" w:sz="4" w:space="0" w:color="auto"/>
            </w:tcBorders>
            <w:shd w:val="clear" w:color="auto" w:fill="auto"/>
            <w:noWrap/>
            <w:vAlign w:val="center"/>
            <w:hideMark/>
          </w:tcPr>
          <w:p w14:paraId="29ACB28E" w14:textId="1684A289"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общ. Силистра</w:t>
            </w:r>
          </w:p>
        </w:tc>
      </w:tr>
      <w:tr w:rsidR="003C6573" w:rsidRPr="00836AB5" w14:paraId="4CE0A4BD" w14:textId="77777777" w:rsidTr="00836AB5">
        <w:trPr>
          <w:trHeight w:val="8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8A3E4" w14:textId="5ED2AA99" w:rsidR="003C6573" w:rsidRPr="00866C72" w:rsidRDefault="003C6573" w:rsidP="003C6573">
            <w:pPr>
              <w:spacing w:after="0" w:line="240" w:lineRule="auto"/>
              <w:jc w:val="center"/>
              <w:rPr>
                <w:rFonts w:ascii="Calibri" w:eastAsia="Times New Roman" w:hAnsi="Calibri" w:cs="Calibri"/>
                <w:bCs/>
                <w:color w:val="000000"/>
                <w:lang w:eastAsia="bg-BG"/>
              </w:rPr>
            </w:pPr>
            <w:r w:rsidRPr="00866C72">
              <w:rPr>
                <w:rFonts w:ascii="Calibri" w:hAnsi="Calibri" w:cs="Calibri"/>
                <w:color w:val="000000"/>
              </w:rPr>
              <w:t>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4057F" w14:textId="190B34D7"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 xml:space="preserve"> 21 юни 2023 сряда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39E4B" w14:textId="5F6CA579"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10:00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7C9630" w14:textId="4EC3FDA3"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Провеждане на еднодневна работна среща за  консултиране  подготовката на Стратегията за ВОМР с местната общност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7B7E" w14:textId="506BF11D"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с.  Краново</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05242" w14:textId="24BDFD2B"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общ. Кайнарджа</w:t>
            </w:r>
          </w:p>
        </w:tc>
      </w:tr>
      <w:tr w:rsidR="003C6573" w:rsidRPr="00836AB5" w14:paraId="6FADF6C2" w14:textId="77777777" w:rsidTr="00836AB5">
        <w:trPr>
          <w:trHeight w:val="8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1CBCAD" w14:textId="28E4E1D7"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color w:val="000000"/>
              </w:rPr>
              <w:t>22</w:t>
            </w:r>
          </w:p>
        </w:tc>
        <w:tc>
          <w:tcPr>
            <w:tcW w:w="1560" w:type="dxa"/>
            <w:tcBorders>
              <w:top w:val="nil"/>
              <w:left w:val="nil"/>
              <w:bottom w:val="single" w:sz="4" w:space="0" w:color="auto"/>
              <w:right w:val="single" w:sz="4" w:space="0" w:color="auto"/>
            </w:tcBorders>
            <w:shd w:val="clear" w:color="auto" w:fill="auto"/>
            <w:vAlign w:val="center"/>
            <w:hideMark/>
          </w:tcPr>
          <w:p w14:paraId="267F26C5" w14:textId="1F5DF1CC"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 xml:space="preserve"> 22 юни 2023 четвъртък</w:t>
            </w:r>
          </w:p>
        </w:tc>
        <w:tc>
          <w:tcPr>
            <w:tcW w:w="992" w:type="dxa"/>
            <w:tcBorders>
              <w:top w:val="nil"/>
              <w:left w:val="nil"/>
              <w:bottom w:val="single" w:sz="4" w:space="0" w:color="auto"/>
              <w:right w:val="single" w:sz="4" w:space="0" w:color="auto"/>
            </w:tcBorders>
            <w:shd w:val="clear" w:color="auto" w:fill="auto"/>
            <w:noWrap/>
            <w:vAlign w:val="center"/>
            <w:hideMark/>
          </w:tcPr>
          <w:p w14:paraId="76FF18F2" w14:textId="31A30C56"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10:00</w:t>
            </w:r>
          </w:p>
        </w:tc>
        <w:tc>
          <w:tcPr>
            <w:tcW w:w="3827" w:type="dxa"/>
            <w:tcBorders>
              <w:top w:val="nil"/>
              <w:left w:val="nil"/>
              <w:bottom w:val="single" w:sz="4" w:space="0" w:color="auto"/>
              <w:right w:val="single" w:sz="4" w:space="0" w:color="auto"/>
            </w:tcBorders>
            <w:shd w:val="clear" w:color="auto" w:fill="auto"/>
            <w:vAlign w:val="bottom"/>
            <w:hideMark/>
          </w:tcPr>
          <w:p w14:paraId="336D03C3" w14:textId="115B17AF"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Провеждане на еднодневна работна среща за  консултиране  подготовката на Стратегията за ВОМР с местната общност</w:t>
            </w:r>
          </w:p>
        </w:tc>
        <w:tc>
          <w:tcPr>
            <w:tcW w:w="1843" w:type="dxa"/>
            <w:tcBorders>
              <w:top w:val="nil"/>
              <w:left w:val="nil"/>
              <w:bottom w:val="single" w:sz="4" w:space="0" w:color="auto"/>
              <w:right w:val="single" w:sz="4" w:space="0" w:color="auto"/>
            </w:tcBorders>
            <w:shd w:val="clear" w:color="auto" w:fill="auto"/>
            <w:noWrap/>
            <w:vAlign w:val="center"/>
            <w:hideMark/>
          </w:tcPr>
          <w:p w14:paraId="78360F73" w14:textId="54389084" w:rsidR="003C6573" w:rsidRPr="00866C72" w:rsidRDefault="00E86218" w:rsidP="003C6573">
            <w:pPr>
              <w:spacing w:after="0" w:line="240" w:lineRule="auto"/>
              <w:rPr>
                <w:rFonts w:ascii="Calibri" w:eastAsia="Times New Roman" w:hAnsi="Calibri" w:cs="Calibri"/>
                <w:color w:val="000000"/>
                <w:lang w:eastAsia="bg-BG"/>
              </w:rPr>
            </w:pPr>
            <w:r>
              <w:rPr>
                <w:rFonts w:ascii="Calibri" w:hAnsi="Calibri" w:cs="Calibri"/>
                <w:color w:val="000000"/>
              </w:rPr>
              <w:t>гр. Алфатар</w:t>
            </w:r>
          </w:p>
        </w:tc>
        <w:tc>
          <w:tcPr>
            <w:tcW w:w="1720" w:type="dxa"/>
            <w:tcBorders>
              <w:top w:val="nil"/>
              <w:left w:val="nil"/>
              <w:bottom w:val="single" w:sz="4" w:space="0" w:color="auto"/>
              <w:right w:val="single" w:sz="4" w:space="0" w:color="auto"/>
            </w:tcBorders>
            <w:shd w:val="clear" w:color="auto" w:fill="auto"/>
            <w:noWrap/>
            <w:vAlign w:val="center"/>
            <w:hideMark/>
          </w:tcPr>
          <w:p w14:paraId="4CFBB725" w14:textId="5FD699AD"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общ. Алфатар</w:t>
            </w:r>
          </w:p>
        </w:tc>
      </w:tr>
      <w:tr w:rsidR="003C6573" w:rsidRPr="00836AB5" w14:paraId="41C2A15B" w14:textId="77777777" w:rsidTr="00836AB5">
        <w:trPr>
          <w:trHeight w:val="8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E05507" w14:textId="142D45E6"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bCs/>
                <w:color w:val="000000"/>
              </w:rPr>
              <w:t>23</w:t>
            </w:r>
          </w:p>
        </w:tc>
        <w:tc>
          <w:tcPr>
            <w:tcW w:w="1560" w:type="dxa"/>
            <w:tcBorders>
              <w:top w:val="nil"/>
              <w:left w:val="nil"/>
              <w:bottom w:val="single" w:sz="4" w:space="0" w:color="auto"/>
              <w:right w:val="single" w:sz="4" w:space="0" w:color="auto"/>
            </w:tcBorders>
            <w:shd w:val="clear" w:color="auto" w:fill="auto"/>
            <w:vAlign w:val="center"/>
            <w:hideMark/>
          </w:tcPr>
          <w:p w14:paraId="5C2AE4C1" w14:textId="3B50C218"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 xml:space="preserve"> 29 юни 2023 четвъртък</w:t>
            </w:r>
          </w:p>
        </w:tc>
        <w:tc>
          <w:tcPr>
            <w:tcW w:w="992" w:type="dxa"/>
            <w:tcBorders>
              <w:top w:val="nil"/>
              <w:left w:val="nil"/>
              <w:bottom w:val="single" w:sz="4" w:space="0" w:color="auto"/>
              <w:right w:val="single" w:sz="4" w:space="0" w:color="auto"/>
            </w:tcBorders>
            <w:shd w:val="clear" w:color="auto" w:fill="auto"/>
            <w:noWrap/>
            <w:vAlign w:val="center"/>
            <w:hideMark/>
          </w:tcPr>
          <w:p w14:paraId="749699A6" w14:textId="506ABE77"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9:00</w:t>
            </w:r>
          </w:p>
        </w:tc>
        <w:tc>
          <w:tcPr>
            <w:tcW w:w="3827" w:type="dxa"/>
            <w:tcBorders>
              <w:top w:val="nil"/>
              <w:left w:val="nil"/>
              <w:bottom w:val="single" w:sz="4" w:space="0" w:color="auto"/>
              <w:right w:val="single" w:sz="4" w:space="0" w:color="auto"/>
            </w:tcBorders>
            <w:shd w:val="clear" w:color="auto" w:fill="auto"/>
            <w:vAlign w:val="bottom"/>
            <w:hideMark/>
          </w:tcPr>
          <w:p w14:paraId="509177D4" w14:textId="3949ADEF"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Провеждане на еднодневна работна среща за  консултиране  подготовката на Стратегията за ВОМР с местната общност</w:t>
            </w:r>
          </w:p>
        </w:tc>
        <w:tc>
          <w:tcPr>
            <w:tcW w:w="1843" w:type="dxa"/>
            <w:tcBorders>
              <w:top w:val="nil"/>
              <w:left w:val="nil"/>
              <w:bottom w:val="single" w:sz="4" w:space="0" w:color="auto"/>
              <w:right w:val="single" w:sz="4" w:space="0" w:color="auto"/>
            </w:tcBorders>
            <w:shd w:val="clear" w:color="auto" w:fill="auto"/>
            <w:noWrap/>
            <w:vAlign w:val="center"/>
            <w:hideMark/>
          </w:tcPr>
          <w:p w14:paraId="77AEEA09" w14:textId="25A23974"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с. Калипетрово</w:t>
            </w:r>
          </w:p>
        </w:tc>
        <w:tc>
          <w:tcPr>
            <w:tcW w:w="1720" w:type="dxa"/>
            <w:tcBorders>
              <w:top w:val="nil"/>
              <w:left w:val="nil"/>
              <w:bottom w:val="single" w:sz="4" w:space="0" w:color="auto"/>
              <w:right w:val="single" w:sz="4" w:space="0" w:color="auto"/>
            </w:tcBorders>
            <w:shd w:val="clear" w:color="auto" w:fill="auto"/>
            <w:noWrap/>
            <w:vAlign w:val="center"/>
            <w:hideMark/>
          </w:tcPr>
          <w:p w14:paraId="0C555C4D" w14:textId="4444D9D4"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общ. Силистра</w:t>
            </w:r>
          </w:p>
        </w:tc>
      </w:tr>
      <w:tr w:rsidR="003C6573" w:rsidRPr="00836AB5" w14:paraId="4B159D25" w14:textId="77777777" w:rsidTr="00836AB5">
        <w:trPr>
          <w:trHeight w:val="8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5006A" w14:textId="6EF22C0A" w:rsidR="003C6573" w:rsidRPr="00866C72" w:rsidRDefault="003C6573" w:rsidP="003C6573">
            <w:pPr>
              <w:spacing w:after="0" w:line="240" w:lineRule="auto"/>
              <w:jc w:val="center"/>
              <w:rPr>
                <w:rFonts w:ascii="Calibri" w:eastAsia="Times New Roman" w:hAnsi="Calibri" w:cs="Calibri"/>
                <w:bCs/>
                <w:color w:val="000000"/>
                <w:lang w:eastAsia="bg-BG"/>
              </w:rPr>
            </w:pPr>
            <w:r w:rsidRPr="00866C72">
              <w:rPr>
                <w:rFonts w:ascii="Calibri" w:hAnsi="Calibri" w:cs="Calibri"/>
                <w:color w:val="000000"/>
              </w:rPr>
              <w:t>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DD2F9" w14:textId="4E00341D"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 xml:space="preserve"> 06 юли 2023 четвъртък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38CF2" w14:textId="2EE5CBF4"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10:00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730EBD" w14:textId="3D4B85B0"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Провеждане на еднодневна работна среща за  консултиране  подготовката на Стратегията за ВОМР с местната общност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90E94" w14:textId="6676D04F"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с.  Кайнарджа</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0F3CC" w14:textId="7B6B5943"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общ. Кайнарджа</w:t>
            </w:r>
          </w:p>
        </w:tc>
      </w:tr>
      <w:tr w:rsidR="003C6573" w:rsidRPr="00836AB5" w14:paraId="0BBD4468" w14:textId="77777777" w:rsidTr="00836AB5">
        <w:trPr>
          <w:trHeight w:val="8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3A6B96" w14:textId="6CD7AACB"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color w:val="000000"/>
              </w:rPr>
              <w:t>25</w:t>
            </w:r>
          </w:p>
        </w:tc>
        <w:tc>
          <w:tcPr>
            <w:tcW w:w="1560" w:type="dxa"/>
            <w:tcBorders>
              <w:top w:val="nil"/>
              <w:left w:val="nil"/>
              <w:bottom w:val="single" w:sz="4" w:space="0" w:color="auto"/>
              <w:right w:val="single" w:sz="4" w:space="0" w:color="auto"/>
            </w:tcBorders>
            <w:shd w:val="clear" w:color="auto" w:fill="auto"/>
            <w:vAlign w:val="center"/>
            <w:hideMark/>
          </w:tcPr>
          <w:p w14:paraId="373E21F3" w14:textId="6C9358EB"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 xml:space="preserve"> 13 юли 2023 четвъртък</w:t>
            </w:r>
          </w:p>
        </w:tc>
        <w:tc>
          <w:tcPr>
            <w:tcW w:w="992" w:type="dxa"/>
            <w:tcBorders>
              <w:top w:val="nil"/>
              <w:left w:val="nil"/>
              <w:bottom w:val="single" w:sz="4" w:space="0" w:color="auto"/>
              <w:right w:val="single" w:sz="4" w:space="0" w:color="auto"/>
            </w:tcBorders>
            <w:shd w:val="clear" w:color="auto" w:fill="auto"/>
            <w:noWrap/>
            <w:vAlign w:val="center"/>
            <w:hideMark/>
          </w:tcPr>
          <w:p w14:paraId="65A9338D" w14:textId="5417051C"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10:00</w:t>
            </w:r>
          </w:p>
        </w:tc>
        <w:tc>
          <w:tcPr>
            <w:tcW w:w="3827" w:type="dxa"/>
            <w:tcBorders>
              <w:top w:val="nil"/>
              <w:left w:val="nil"/>
              <w:bottom w:val="single" w:sz="4" w:space="0" w:color="auto"/>
              <w:right w:val="single" w:sz="4" w:space="0" w:color="auto"/>
            </w:tcBorders>
            <w:shd w:val="clear" w:color="auto" w:fill="auto"/>
            <w:vAlign w:val="bottom"/>
            <w:hideMark/>
          </w:tcPr>
          <w:p w14:paraId="272BA4FB" w14:textId="3A59F047"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Провеждане на еднодневна работна среща за  консултиране  подготовката на Стратегията за ВОМР с местната общност</w:t>
            </w:r>
          </w:p>
        </w:tc>
        <w:tc>
          <w:tcPr>
            <w:tcW w:w="1843" w:type="dxa"/>
            <w:tcBorders>
              <w:top w:val="nil"/>
              <w:left w:val="nil"/>
              <w:bottom w:val="single" w:sz="4" w:space="0" w:color="auto"/>
              <w:right w:val="single" w:sz="4" w:space="0" w:color="auto"/>
            </w:tcBorders>
            <w:shd w:val="clear" w:color="auto" w:fill="auto"/>
            <w:noWrap/>
            <w:vAlign w:val="center"/>
            <w:hideMark/>
          </w:tcPr>
          <w:p w14:paraId="5064F538" w14:textId="20A7AA4A" w:rsidR="003C6573" w:rsidRPr="00866C72" w:rsidRDefault="00E86218" w:rsidP="003C6573">
            <w:pPr>
              <w:spacing w:after="0" w:line="240" w:lineRule="auto"/>
              <w:rPr>
                <w:rFonts w:ascii="Calibri" w:eastAsia="Times New Roman" w:hAnsi="Calibri" w:cs="Calibri"/>
                <w:color w:val="000000"/>
                <w:lang w:eastAsia="bg-BG"/>
              </w:rPr>
            </w:pPr>
            <w:r>
              <w:rPr>
                <w:rFonts w:ascii="Calibri" w:hAnsi="Calibri" w:cs="Calibri"/>
                <w:color w:val="000000"/>
              </w:rPr>
              <w:t>гр. Алфатар</w:t>
            </w:r>
          </w:p>
        </w:tc>
        <w:tc>
          <w:tcPr>
            <w:tcW w:w="1720" w:type="dxa"/>
            <w:tcBorders>
              <w:top w:val="nil"/>
              <w:left w:val="nil"/>
              <w:bottom w:val="single" w:sz="4" w:space="0" w:color="auto"/>
              <w:right w:val="single" w:sz="4" w:space="0" w:color="auto"/>
            </w:tcBorders>
            <w:shd w:val="clear" w:color="auto" w:fill="auto"/>
            <w:noWrap/>
            <w:vAlign w:val="center"/>
            <w:hideMark/>
          </w:tcPr>
          <w:p w14:paraId="4C203C7C" w14:textId="5C635B73"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общ. Алфатар</w:t>
            </w:r>
          </w:p>
        </w:tc>
      </w:tr>
      <w:tr w:rsidR="003C6573" w:rsidRPr="00836AB5" w14:paraId="3EE8D843" w14:textId="77777777" w:rsidTr="00836AB5">
        <w:trPr>
          <w:trHeight w:val="11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F5F7B6" w14:textId="3738FDDD"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bCs/>
                <w:color w:val="000000"/>
              </w:rPr>
              <w:t>26</w:t>
            </w:r>
          </w:p>
        </w:tc>
        <w:tc>
          <w:tcPr>
            <w:tcW w:w="1560" w:type="dxa"/>
            <w:tcBorders>
              <w:top w:val="nil"/>
              <w:left w:val="nil"/>
              <w:bottom w:val="single" w:sz="4" w:space="0" w:color="auto"/>
              <w:right w:val="single" w:sz="4" w:space="0" w:color="auto"/>
            </w:tcBorders>
            <w:shd w:val="clear" w:color="auto" w:fill="auto"/>
            <w:vAlign w:val="center"/>
            <w:hideMark/>
          </w:tcPr>
          <w:p w14:paraId="552CE838" w14:textId="7B7EC3F0"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 xml:space="preserve"> 20 юли 2023 четвъртък</w:t>
            </w:r>
          </w:p>
        </w:tc>
        <w:tc>
          <w:tcPr>
            <w:tcW w:w="992" w:type="dxa"/>
            <w:tcBorders>
              <w:top w:val="nil"/>
              <w:left w:val="nil"/>
              <w:bottom w:val="single" w:sz="4" w:space="0" w:color="auto"/>
              <w:right w:val="single" w:sz="4" w:space="0" w:color="auto"/>
            </w:tcBorders>
            <w:shd w:val="clear" w:color="auto" w:fill="auto"/>
            <w:noWrap/>
            <w:vAlign w:val="center"/>
            <w:hideMark/>
          </w:tcPr>
          <w:p w14:paraId="36D583C9" w14:textId="47A0C002"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10:00</w:t>
            </w:r>
          </w:p>
        </w:tc>
        <w:tc>
          <w:tcPr>
            <w:tcW w:w="3827" w:type="dxa"/>
            <w:tcBorders>
              <w:top w:val="nil"/>
              <w:left w:val="nil"/>
              <w:bottom w:val="single" w:sz="4" w:space="0" w:color="auto"/>
              <w:right w:val="single" w:sz="4" w:space="0" w:color="auto"/>
            </w:tcBorders>
            <w:shd w:val="clear" w:color="auto" w:fill="auto"/>
            <w:vAlign w:val="bottom"/>
            <w:hideMark/>
          </w:tcPr>
          <w:p w14:paraId="382D8EE3" w14:textId="0FA921A6"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Провеждане на еднодневно Обучение на Колективния управителен орган на новосъздадената Местна инициативна група</w:t>
            </w:r>
          </w:p>
        </w:tc>
        <w:tc>
          <w:tcPr>
            <w:tcW w:w="1843" w:type="dxa"/>
            <w:tcBorders>
              <w:top w:val="nil"/>
              <w:left w:val="nil"/>
              <w:bottom w:val="single" w:sz="4" w:space="0" w:color="auto"/>
              <w:right w:val="single" w:sz="4" w:space="0" w:color="auto"/>
            </w:tcBorders>
            <w:shd w:val="clear" w:color="auto" w:fill="auto"/>
            <w:noWrap/>
            <w:vAlign w:val="center"/>
            <w:hideMark/>
          </w:tcPr>
          <w:p w14:paraId="46CF5E46" w14:textId="5682BB08"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с. Сребърна</w:t>
            </w:r>
          </w:p>
        </w:tc>
        <w:tc>
          <w:tcPr>
            <w:tcW w:w="1720" w:type="dxa"/>
            <w:tcBorders>
              <w:top w:val="nil"/>
              <w:left w:val="nil"/>
              <w:bottom w:val="single" w:sz="4" w:space="0" w:color="auto"/>
              <w:right w:val="single" w:sz="4" w:space="0" w:color="auto"/>
            </w:tcBorders>
            <w:shd w:val="clear" w:color="auto" w:fill="auto"/>
            <w:noWrap/>
            <w:vAlign w:val="center"/>
            <w:hideMark/>
          </w:tcPr>
          <w:p w14:paraId="1C608C08" w14:textId="7AB42093"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общ. Силистра</w:t>
            </w:r>
          </w:p>
        </w:tc>
      </w:tr>
      <w:tr w:rsidR="003C6573" w:rsidRPr="00836AB5" w14:paraId="462C04E2" w14:textId="77777777" w:rsidTr="00836AB5">
        <w:trPr>
          <w:trHeight w:val="14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BD5584" w14:textId="59A1DD56"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color w:val="000000"/>
              </w:rPr>
              <w:t>27</w:t>
            </w:r>
          </w:p>
        </w:tc>
        <w:tc>
          <w:tcPr>
            <w:tcW w:w="1560" w:type="dxa"/>
            <w:tcBorders>
              <w:top w:val="nil"/>
              <w:left w:val="nil"/>
              <w:bottom w:val="single" w:sz="4" w:space="0" w:color="auto"/>
              <w:right w:val="single" w:sz="4" w:space="0" w:color="auto"/>
            </w:tcBorders>
            <w:shd w:val="clear" w:color="auto" w:fill="auto"/>
            <w:vAlign w:val="center"/>
            <w:hideMark/>
          </w:tcPr>
          <w:p w14:paraId="4B864DE4" w14:textId="08892760"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 xml:space="preserve"> 22 август 2023 вторник</w:t>
            </w:r>
          </w:p>
        </w:tc>
        <w:tc>
          <w:tcPr>
            <w:tcW w:w="992" w:type="dxa"/>
            <w:tcBorders>
              <w:top w:val="nil"/>
              <w:left w:val="nil"/>
              <w:bottom w:val="single" w:sz="4" w:space="0" w:color="auto"/>
              <w:right w:val="single" w:sz="4" w:space="0" w:color="auto"/>
            </w:tcBorders>
            <w:shd w:val="clear" w:color="auto" w:fill="auto"/>
            <w:noWrap/>
            <w:vAlign w:val="center"/>
            <w:hideMark/>
          </w:tcPr>
          <w:p w14:paraId="7A6712B8" w14:textId="0600BEC5"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color w:val="000000"/>
              </w:rPr>
              <w:t>10:00</w:t>
            </w:r>
          </w:p>
        </w:tc>
        <w:tc>
          <w:tcPr>
            <w:tcW w:w="3827" w:type="dxa"/>
            <w:tcBorders>
              <w:top w:val="nil"/>
              <w:left w:val="nil"/>
              <w:bottom w:val="single" w:sz="4" w:space="0" w:color="auto"/>
              <w:right w:val="single" w:sz="4" w:space="0" w:color="auto"/>
            </w:tcBorders>
            <w:shd w:val="clear" w:color="auto" w:fill="auto"/>
            <w:vAlign w:val="bottom"/>
            <w:hideMark/>
          </w:tcPr>
          <w:p w14:paraId="5F461673" w14:textId="434BD3F1"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Провеждане на еднодневна информационна конференция -  за обществено обсъждане на проекта  на Стратегията за ВОМР за периода 2023 -2027 в МИГ Кайнарджа - Алфатар - Силистра</w:t>
            </w:r>
          </w:p>
        </w:tc>
        <w:tc>
          <w:tcPr>
            <w:tcW w:w="1843" w:type="dxa"/>
            <w:tcBorders>
              <w:top w:val="nil"/>
              <w:left w:val="nil"/>
              <w:bottom w:val="single" w:sz="4" w:space="0" w:color="auto"/>
              <w:right w:val="single" w:sz="4" w:space="0" w:color="auto"/>
            </w:tcBorders>
            <w:shd w:val="clear" w:color="auto" w:fill="auto"/>
            <w:noWrap/>
            <w:vAlign w:val="center"/>
            <w:hideMark/>
          </w:tcPr>
          <w:p w14:paraId="1ED8327D" w14:textId="41F1DCC5" w:rsidR="003C6573" w:rsidRPr="00866C72" w:rsidRDefault="00E86218" w:rsidP="003C6573">
            <w:pPr>
              <w:spacing w:after="0" w:line="240" w:lineRule="auto"/>
              <w:rPr>
                <w:rFonts w:ascii="Calibri" w:eastAsia="Times New Roman" w:hAnsi="Calibri" w:cs="Calibri"/>
                <w:color w:val="000000"/>
                <w:lang w:eastAsia="bg-BG"/>
              </w:rPr>
            </w:pPr>
            <w:r>
              <w:rPr>
                <w:rFonts w:ascii="Calibri" w:hAnsi="Calibri" w:cs="Calibri"/>
                <w:color w:val="000000"/>
              </w:rPr>
              <w:t>гр. Алфатар</w:t>
            </w:r>
          </w:p>
        </w:tc>
        <w:tc>
          <w:tcPr>
            <w:tcW w:w="1720" w:type="dxa"/>
            <w:tcBorders>
              <w:top w:val="nil"/>
              <w:left w:val="nil"/>
              <w:bottom w:val="single" w:sz="4" w:space="0" w:color="auto"/>
              <w:right w:val="single" w:sz="4" w:space="0" w:color="auto"/>
            </w:tcBorders>
            <w:shd w:val="clear" w:color="auto" w:fill="auto"/>
            <w:noWrap/>
            <w:vAlign w:val="center"/>
            <w:hideMark/>
          </w:tcPr>
          <w:p w14:paraId="6715B0C9" w14:textId="3108FD53"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color w:val="000000"/>
              </w:rPr>
              <w:t>общ. Алфатар</w:t>
            </w:r>
          </w:p>
        </w:tc>
      </w:tr>
      <w:tr w:rsidR="003C6573" w:rsidRPr="00836AB5" w14:paraId="01EB2CEB" w14:textId="77777777" w:rsidTr="00836AB5">
        <w:trPr>
          <w:trHeight w:val="14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C4213A" w14:textId="1A311A76" w:rsidR="003C6573" w:rsidRPr="00866C72" w:rsidRDefault="003C6573" w:rsidP="003C6573">
            <w:pPr>
              <w:spacing w:after="0" w:line="240" w:lineRule="auto"/>
              <w:jc w:val="center"/>
              <w:rPr>
                <w:rFonts w:ascii="Calibri" w:eastAsia="Times New Roman" w:hAnsi="Calibri" w:cs="Calibri"/>
                <w:color w:val="000000"/>
                <w:lang w:eastAsia="bg-BG"/>
              </w:rPr>
            </w:pPr>
            <w:r w:rsidRPr="00866C72">
              <w:rPr>
                <w:rFonts w:ascii="Calibri" w:hAnsi="Calibri" w:cs="Calibri"/>
                <w:bCs/>
                <w:color w:val="000000"/>
              </w:rPr>
              <w:t>28</w:t>
            </w:r>
          </w:p>
        </w:tc>
        <w:tc>
          <w:tcPr>
            <w:tcW w:w="1560" w:type="dxa"/>
            <w:tcBorders>
              <w:top w:val="nil"/>
              <w:left w:val="nil"/>
              <w:bottom w:val="single" w:sz="4" w:space="0" w:color="auto"/>
              <w:right w:val="single" w:sz="4" w:space="0" w:color="auto"/>
            </w:tcBorders>
            <w:shd w:val="clear" w:color="auto" w:fill="auto"/>
            <w:vAlign w:val="center"/>
            <w:hideMark/>
          </w:tcPr>
          <w:p w14:paraId="7C3B80B6" w14:textId="2FE1D4F5"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 xml:space="preserve"> 23 август 2023 сряда</w:t>
            </w:r>
          </w:p>
        </w:tc>
        <w:tc>
          <w:tcPr>
            <w:tcW w:w="992" w:type="dxa"/>
            <w:tcBorders>
              <w:top w:val="nil"/>
              <w:left w:val="nil"/>
              <w:bottom w:val="single" w:sz="4" w:space="0" w:color="auto"/>
              <w:right w:val="single" w:sz="4" w:space="0" w:color="auto"/>
            </w:tcBorders>
            <w:shd w:val="clear" w:color="auto" w:fill="auto"/>
            <w:noWrap/>
            <w:vAlign w:val="center"/>
            <w:hideMark/>
          </w:tcPr>
          <w:p w14:paraId="11C5D3BC" w14:textId="56228B7A" w:rsidR="003C6573" w:rsidRPr="00866C72" w:rsidRDefault="003C6573" w:rsidP="003C6573">
            <w:pPr>
              <w:spacing w:after="0" w:line="240" w:lineRule="auto"/>
              <w:jc w:val="right"/>
              <w:rPr>
                <w:rFonts w:ascii="Calibri" w:eastAsia="Times New Roman" w:hAnsi="Calibri" w:cs="Calibri"/>
                <w:color w:val="000000"/>
                <w:lang w:eastAsia="bg-BG"/>
              </w:rPr>
            </w:pPr>
            <w:r w:rsidRPr="00866C72">
              <w:rPr>
                <w:rFonts w:ascii="Calibri" w:hAnsi="Calibri" w:cs="Calibri"/>
                <w:bCs/>
                <w:color w:val="000000"/>
              </w:rPr>
              <w:t>10:00</w:t>
            </w:r>
          </w:p>
        </w:tc>
        <w:tc>
          <w:tcPr>
            <w:tcW w:w="3827" w:type="dxa"/>
            <w:tcBorders>
              <w:top w:val="nil"/>
              <w:left w:val="nil"/>
              <w:bottom w:val="single" w:sz="4" w:space="0" w:color="auto"/>
              <w:right w:val="single" w:sz="4" w:space="0" w:color="auto"/>
            </w:tcBorders>
            <w:shd w:val="clear" w:color="auto" w:fill="auto"/>
            <w:vAlign w:val="bottom"/>
            <w:hideMark/>
          </w:tcPr>
          <w:p w14:paraId="6D589276" w14:textId="69F8E167"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Провеждане на еднодневна информационна конференция -  за обществено обсъждане на проекта  на Стратегията за ВОМР за периода 2023 -2027 в МИГ Кайнарджа - Алфатар - Силистра</w:t>
            </w:r>
          </w:p>
        </w:tc>
        <w:tc>
          <w:tcPr>
            <w:tcW w:w="1843" w:type="dxa"/>
            <w:tcBorders>
              <w:top w:val="nil"/>
              <w:left w:val="nil"/>
              <w:bottom w:val="single" w:sz="4" w:space="0" w:color="auto"/>
              <w:right w:val="single" w:sz="4" w:space="0" w:color="auto"/>
            </w:tcBorders>
            <w:shd w:val="clear" w:color="auto" w:fill="auto"/>
            <w:noWrap/>
            <w:vAlign w:val="center"/>
            <w:hideMark/>
          </w:tcPr>
          <w:p w14:paraId="79F7976C" w14:textId="69DFE5DA" w:rsidR="003C6573" w:rsidRPr="00866C72" w:rsidRDefault="00E86218" w:rsidP="003C6573">
            <w:pPr>
              <w:spacing w:after="0" w:line="240" w:lineRule="auto"/>
              <w:rPr>
                <w:rFonts w:ascii="Calibri" w:eastAsia="Times New Roman" w:hAnsi="Calibri" w:cs="Calibri"/>
                <w:color w:val="000000"/>
                <w:lang w:eastAsia="bg-BG"/>
              </w:rPr>
            </w:pPr>
            <w:r>
              <w:rPr>
                <w:rFonts w:ascii="Calibri" w:hAnsi="Calibri" w:cs="Calibri"/>
                <w:bCs/>
                <w:color w:val="000000"/>
              </w:rPr>
              <w:t>с. Айдемир</w:t>
            </w:r>
          </w:p>
        </w:tc>
        <w:tc>
          <w:tcPr>
            <w:tcW w:w="1720" w:type="dxa"/>
            <w:tcBorders>
              <w:top w:val="nil"/>
              <w:left w:val="nil"/>
              <w:bottom w:val="single" w:sz="4" w:space="0" w:color="auto"/>
              <w:right w:val="single" w:sz="4" w:space="0" w:color="auto"/>
            </w:tcBorders>
            <w:shd w:val="clear" w:color="auto" w:fill="auto"/>
            <w:noWrap/>
            <w:vAlign w:val="center"/>
            <w:hideMark/>
          </w:tcPr>
          <w:p w14:paraId="2A79136E" w14:textId="65B44CF8" w:rsidR="003C6573" w:rsidRPr="00866C72" w:rsidRDefault="003C6573" w:rsidP="003C6573">
            <w:pPr>
              <w:spacing w:after="0" w:line="240" w:lineRule="auto"/>
              <w:rPr>
                <w:rFonts w:ascii="Calibri" w:eastAsia="Times New Roman" w:hAnsi="Calibri" w:cs="Calibri"/>
                <w:color w:val="000000"/>
                <w:lang w:eastAsia="bg-BG"/>
              </w:rPr>
            </w:pPr>
            <w:r w:rsidRPr="00866C72">
              <w:rPr>
                <w:rFonts w:ascii="Calibri" w:hAnsi="Calibri" w:cs="Calibri"/>
                <w:bCs/>
                <w:color w:val="000000"/>
              </w:rPr>
              <w:t>общ. Силистра</w:t>
            </w:r>
          </w:p>
        </w:tc>
      </w:tr>
      <w:tr w:rsidR="003C6573" w:rsidRPr="00836AB5" w14:paraId="1F667FCF" w14:textId="77777777" w:rsidTr="00836AB5">
        <w:trPr>
          <w:trHeight w:val="14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6F190" w14:textId="18FCC600" w:rsidR="003C6573" w:rsidRPr="00866C72" w:rsidRDefault="003C6573" w:rsidP="003C6573">
            <w:pPr>
              <w:spacing w:after="0" w:line="240" w:lineRule="auto"/>
              <w:jc w:val="center"/>
              <w:rPr>
                <w:rFonts w:ascii="Calibri" w:eastAsia="Times New Roman" w:hAnsi="Calibri" w:cs="Calibri"/>
                <w:bCs/>
                <w:color w:val="000000"/>
                <w:lang w:eastAsia="bg-BG"/>
              </w:rPr>
            </w:pPr>
            <w:r w:rsidRPr="00866C72">
              <w:rPr>
                <w:rFonts w:ascii="Calibri" w:hAnsi="Calibri" w:cs="Calibri"/>
                <w:color w:val="000000"/>
              </w:rPr>
              <w:t>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DF204" w14:textId="495AE6D4"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 xml:space="preserve"> 25 август 2023 петък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A3F9F" w14:textId="657CDC54" w:rsidR="003C6573" w:rsidRPr="00866C72" w:rsidRDefault="003C6573" w:rsidP="003C6573">
            <w:pPr>
              <w:spacing w:after="0" w:line="240" w:lineRule="auto"/>
              <w:jc w:val="right"/>
              <w:rPr>
                <w:rFonts w:ascii="Calibri" w:eastAsia="Times New Roman" w:hAnsi="Calibri" w:cs="Calibri"/>
                <w:bCs/>
                <w:color w:val="000000"/>
                <w:lang w:eastAsia="bg-BG"/>
              </w:rPr>
            </w:pPr>
            <w:r w:rsidRPr="00866C72">
              <w:rPr>
                <w:rFonts w:ascii="Calibri" w:hAnsi="Calibri" w:cs="Calibri"/>
                <w:color w:val="000000"/>
              </w:rPr>
              <w:t>10:00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378B22" w14:textId="3C55B641"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Провеждане на еднодневна информационна конференция -  за обществено обсъждане на проекта  на Стратегията за ВОМР за периода 2023 -2027 в МИГ Кайнарджа - Алфатар - Силистра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15F10" w14:textId="3F0D98CE"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с.  Кайнарджа</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895C4" w14:textId="6A03711B" w:rsidR="003C6573" w:rsidRPr="00866C72" w:rsidRDefault="003C6573" w:rsidP="003C6573">
            <w:pPr>
              <w:spacing w:after="0" w:line="240" w:lineRule="auto"/>
              <w:rPr>
                <w:rFonts w:ascii="Calibri" w:eastAsia="Times New Roman" w:hAnsi="Calibri" w:cs="Calibri"/>
                <w:bCs/>
                <w:color w:val="000000"/>
                <w:lang w:eastAsia="bg-BG"/>
              </w:rPr>
            </w:pPr>
            <w:r w:rsidRPr="00866C72">
              <w:rPr>
                <w:rFonts w:ascii="Calibri" w:hAnsi="Calibri" w:cs="Calibri"/>
                <w:color w:val="000000"/>
              </w:rPr>
              <w:t>общ. Кайнарджа</w:t>
            </w:r>
          </w:p>
        </w:tc>
      </w:tr>
    </w:tbl>
    <w:p w14:paraId="044ABF2B" w14:textId="7ADB0436" w:rsidR="00A5586F" w:rsidRDefault="00A5586F" w:rsidP="00D36079">
      <w:pPr>
        <w:rPr>
          <w:rFonts w:ascii="Times New Roman" w:hAnsi="Times New Roman" w:cs="Times New Roman"/>
          <w:color w:val="000000"/>
          <w:sz w:val="24"/>
          <w:szCs w:val="24"/>
        </w:rPr>
      </w:pPr>
    </w:p>
    <w:p w14:paraId="76D8E66B" w14:textId="10D803E1" w:rsidR="00866C72" w:rsidRPr="0041722F" w:rsidRDefault="00866C72" w:rsidP="00866C72">
      <w:pPr>
        <w:tabs>
          <w:tab w:val="left" w:pos="6225"/>
        </w:tabs>
        <w:jc w:val="both"/>
        <w:rPr>
          <w:rFonts w:ascii="Times New Roman" w:hAnsi="Times New Roman" w:cs="Times New Roman"/>
          <w:sz w:val="24"/>
          <w:szCs w:val="24"/>
        </w:rPr>
      </w:pPr>
      <w:r w:rsidRPr="000727FA">
        <w:rPr>
          <w:rFonts w:ascii="Times New Roman" w:hAnsi="Times New Roman" w:cs="Times New Roman"/>
          <w:sz w:val="24"/>
          <w:szCs w:val="24"/>
        </w:rPr>
        <w:t>Дейностите се изпълняват от Община Кай</w:t>
      </w:r>
      <w:r w:rsidR="000727FA">
        <w:rPr>
          <w:rFonts w:ascii="Times New Roman" w:hAnsi="Times New Roman" w:cs="Times New Roman"/>
          <w:sz w:val="24"/>
          <w:szCs w:val="24"/>
        </w:rPr>
        <w:t>нарджа</w:t>
      </w:r>
      <w:r w:rsidRPr="00D75D6B">
        <w:rPr>
          <w:rFonts w:ascii="Times New Roman" w:hAnsi="Times New Roman" w:cs="Times New Roman"/>
          <w:sz w:val="24"/>
          <w:szCs w:val="24"/>
        </w:rPr>
        <w:t xml:space="preserve">, съгласно Административен договор </w:t>
      </w:r>
      <w:r w:rsidRPr="00866C72">
        <w:rPr>
          <w:rFonts w:ascii="Times New Roman" w:hAnsi="Times New Roman" w:cs="Times New Roman"/>
          <w:sz w:val="24"/>
          <w:szCs w:val="24"/>
        </w:rPr>
        <w:t xml:space="preserve">РД50-77/22.03.2023 г </w:t>
      </w:r>
      <w:r w:rsidRPr="00D75D6B">
        <w:rPr>
          <w:rFonts w:ascii="Times New Roman" w:hAnsi="Times New Roman" w:cs="Times New Roman"/>
          <w:sz w:val="24"/>
          <w:szCs w:val="24"/>
        </w:rPr>
        <w:t xml:space="preserve">за проект </w:t>
      </w:r>
      <w:r w:rsidR="000727FA">
        <w:rPr>
          <w:rFonts w:ascii="Times New Roman" w:hAnsi="Times New Roman" w:cs="Times New Roman"/>
          <w:sz w:val="24"/>
          <w:szCs w:val="24"/>
          <w:lang w:val="en-US"/>
        </w:rPr>
        <w:t>“</w:t>
      </w:r>
      <w:r w:rsidR="000727FA" w:rsidRPr="000727FA">
        <w:rPr>
          <w:rFonts w:ascii="Times New Roman" w:hAnsi="Times New Roman" w:cs="Times New Roman"/>
          <w:sz w:val="24"/>
          <w:szCs w:val="24"/>
        </w:rPr>
        <w:t>Създаване на Местна инициативна група "Кайнарджа - Алфатар - Силистра" и подготовка на Стратегия за Водено от общностите местно развитие</w:t>
      </w:r>
      <w:r w:rsidR="000727FA">
        <w:rPr>
          <w:rFonts w:ascii="Times New Roman" w:hAnsi="Times New Roman" w:cs="Times New Roman"/>
          <w:sz w:val="24"/>
          <w:szCs w:val="24"/>
          <w:lang w:val="en-US"/>
        </w:rPr>
        <w:t>”</w:t>
      </w:r>
      <w:r>
        <w:rPr>
          <w:rFonts w:ascii="Times New Roman" w:hAnsi="Times New Roman" w:cs="Times New Roman"/>
          <w:sz w:val="24"/>
          <w:szCs w:val="24"/>
        </w:rPr>
        <w:t xml:space="preserve"> </w:t>
      </w:r>
      <w:r w:rsidRPr="00D75D6B">
        <w:rPr>
          <w:rFonts w:ascii="Times New Roman" w:hAnsi="Times New Roman" w:cs="Times New Roman"/>
          <w:sz w:val="24"/>
          <w:szCs w:val="24"/>
        </w:rPr>
        <w:t>за прилагане на подмярка 19.1 „Помощ за подготвителни дейности“ на мярка 19 „Водено от общностите местно развитие“ от Програмата за развитие на селските райони за периода 2014 – 2020</w:t>
      </w:r>
      <w:r w:rsidR="000727FA">
        <w:rPr>
          <w:rFonts w:ascii="Times New Roman" w:hAnsi="Times New Roman" w:cs="Times New Roman"/>
          <w:sz w:val="24"/>
          <w:szCs w:val="24"/>
        </w:rPr>
        <w:t xml:space="preserve"> </w:t>
      </w:r>
      <w:r w:rsidRPr="00D75D6B">
        <w:rPr>
          <w:rFonts w:ascii="Times New Roman" w:hAnsi="Times New Roman" w:cs="Times New Roman"/>
          <w:sz w:val="24"/>
          <w:szCs w:val="24"/>
        </w:rPr>
        <w:t xml:space="preserve">г. </w:t>
      </w:r>
    </w:p>
    <w:p w14:paraId="1151500E" w14:textId="77777777" w:rsidR="00254B3E" w:rsidRPr="0041722F" w:rsidRDefault="008A5682" w:rsidP="008A5682">
      <w:pPr>
        <w:tabs>
          <w:tab w:val="left" w:pos="6225"/>
        </w:tabs>
        <w:rPr>
          <w:rFonts w:ascii="Times New Roman" w:hAnsi="Times New Roman" w:cs="Times New Roman"/>
          <w:sz w:val="24"/>
          <w:szCs w:val="24"/>
        </w:rPr>
      </w:pPr>
      <w:r w:rsidRPr="0041722F">
        <w:rPr>
          <w:rFonts w:ascii="Times New Roman" w:hAnsi="Times New Roman" w:cs="Times New Roman"/>
          <w:sz w:val="24"/>
          <w:szCs w:val="24"/>
        </w:rPr>
        <w:tab/>
      </w:r>
    </w:p>
    <w:sectPr w:rsidR="00254B3E" w:rsidRPr="0041722F" w:rsidSect="00C813C4">
      <w:headerReference w:type="default" r:id="rId8"/>
      <w:footerReference w:type="default" r:id="rId9"/>
      <w:pgSz w:w="11906" w:h="16838"/>
      <w:pgMar w:top="284" w:right="720" w:bottom="284" w:left="720" w:header="27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7E6D4" w14:textId="77777777" w:rsidR="003E73FB" w:rsidRDefault="003E73FB" w:rsidP="00581476">
      <w:pPr>
        <w:spacing w:after="0" w:line="240" w:lineRule="auto"/>
      </w:pPr>
      <w:r>
        <w:separator/>
      </w:r>
    </w:p>
  </w:endnote>
  <w:endnote w:type="continuationSeparator" w:id="0">
    <w:p w14:paraId="7CBD00D6" w14:textId="77777777" w:rsidR="003E73FB" w:rsidRDefault="003E73FB" w:rsidP="0058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2625" w14:textId="77777777" w:rsidR="00182279" w:rsidRDefault="00182279">
    <w:pPr>
      <w:pStyle w:val="a7"/>
      <w:jc w:val="center"/>
    </w:pPr>
  </w:p>
  <w:p w14:paraId="6D51D0FB" w14:textId="77777777" w:rsidR="00182279" w:rsidRPr="006F0D0F" w:rsidRDefault="00182279" w:rsidP="00182279">
    <w:pPr>
      <w:pStyle w:val="a7"/>
      <w:jc w:val="center"/>
      <w:rPr>
        <w:rFonts w:ascii="Arial Narrow" w:hAnsi="Arial Narrow" w:cs="Times New Roman"/>
        <w:b/>
        <w:bCs/>
        <w:i/>
        <w:sz w:val="16"/>
        <w:szCs w:val="16"/>
      </w:rPr>
    </w:pPr>
    <w:r>
      <w:rPr>
        <w:rFonts w:ascii="Arial Narrow" w:hAnsi="Arial Narrow" w:cs="Times New Roman"/>
        <w:b/>
        <w:bCs/>
        <w:i/>
        <w:sz w:val="16"/>
        <w:szCs w:val="16"/>
      </w:rPr>
      <w:t xml:space="preserve">Този документ е създаден в изпълнение на </w:t>
    </w:r>
    <w:r w:rsidRPr="006F0D0F">
      <w:rPr>
        <w:rFonts w:ascii="Arial Narrow" w:hAnsi="Arial Narrow" w:cs="Times New Roman"/>
        <w:b/>
        <w:bCs/>
        <w:i/>
        <w:sz w:val="16"/>
        <w:szCs w:val="16"/>
      </w:rPr>
      <w:t>Договор № РД50-77/22.03.2023 г. За предоставяне на безвъзмездна финансова помощ по процедура № BG06RDNP001-19.610 за подбор на проекти за подготвителни дейности по подмярка 19.1 „Помощ за подготвителни дейности“ от мярка 19 „Водено от общностите местно развитие“ от Програма за развитие на селските райони 2014-2020”, подкрепена от ЕЗФРСР</w:t>
    </w:r>
  </w:p>
  <w:sdt>
    <w:sdtPr>
      <w:id w:val="1484192838"/>
      <w:docPartObj>
        <w:docPartGallery w:val="Page Numbers (Bottom of Page)"/>
        <w:docPartUnique/>
      </w:docPartObj>
    </w:sdtPr>
    <w:sdtEndPr/>
    <w:sdtContent>
      <w:p w14:paraId="3FF5E62A" w14:textId="33F84812" w:rsidR="00182279" w:rsidRDefault="00182279">
        <w:pPr>
          <w:pStyle w:val="a7"/>
          <w:jc w:val="center"/>
        </w:pPr>
        <w:r>
          <w:rPr>
            <w:noProof/>
            <w:lang w:eastAsia="bg-BG"/>
          </w:rPr>
          <mc:AlternateContent>
            <mc:Choice Requires="wps">
              <w:drawing>
                <wp:inline distT="0" distB="0" distL="0" distR="0" wp14:anchorId="0E32F5D9" wp14:editId="784EC69B">
                  <wp:extent cx="5467350" cy="45085"/>
                  <wp:effectExtent l="9525" t="9525" r="0" b="2540"/>
                  <wp:docPr id="3" name="Блоксхема: решение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74FCC2C1" id="_x0000_t110" coordsize="21600,21600" o:spt="110" path="m10800,l,10800,10800,21600,21600,10800xe">
                  <v:stroke joinstyle="miter"/>
                  <v:path gradientshapeok="t" o:connecttype="rect" textboxrect="5400,5400,16200,16200"/>
                </v:shapetype>
                <v:shape id="Блоксхема: решение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" fillcolor="black" stroked="f">
                  <v:fill r:id="rId1" o:title="" type="pattern"/>
                  <w10:anchorlock/>
                </v:shape>
              </w:pict>
            </mc:Fallback>
          </mc:AlternateContent>
        </w:r>
      </w:p>
      <w:p w14:paraId="578BBE56" w14:textId="2CAE40CA" w:rsidR="00182279" w:rsidRDefault="00182279">
        <w:pPr>
          <w:pStyle w:val="a7"/>
          <w:jc w:val="center"/>
        </w:pPr>
        <w:r>
          <w:fldChar w:fldCharType="begin"/>
        </w:r>
        <w:r>
          <w:instrText>PAGE    \* MERGEFORMAT</w:instrText>
        </w:r>
        <w:r>
          <w:fldChar w:fldCharType="separate"/>
        </w:r>
        <w:r w:rsidR="00FF1FEF">
          <w:rPr>
            <w:noProof/>
          </w:rPr>
          <w:t>1</w:t>
        </w:r>
        <w:r>
          <w:fldChar w:fldCharType="end"/>
        </w:r>
      </w:p>
    </w:sdtContent>
  </w:sdt>
  <w:p w14:paraId="49301C74" w14:textId="77777777" w:rsidR="00D26D3E" w:rsidRDefault="00D26D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9BA26" w14:textId="77777777" w:rsidR="003E73FB" w:rsidRDefault="003E73FB" w:rsidP="00581476">
      <w:pPr>
        <w:spacing w:after="0" w:line="240" w:lineRule="auto"/>
      </w:pPr>
      <w:r>
        <w:separator/>
      </w:r>
    </w:p>
  </w:footnote>
  <w:footnote w:type="continuationSeparator" w:id="0">
    <w:p w14:paraId="122DCB0C" w14:textId="77777777" w:rsidR="003E73FB" w:rsidRDefault="003E73FB" w:rsidP="0058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9DEE8" w14:textId="1311C13C" w:rsidR="00210370" w:rsidRPr="009867DD" w:rsidRDefault="00210370" w:rsidP="00210370">
    <w:pPr>
      <w:jc w:val="center"/>
      <w:rPr>
        <w:noProof/>
        <w:sz w:val="28"/>
        <w:szCs w:val="28"/>
      </w:rPr>
    </w:pPr>
    <w:r>
      <w:rPr>
        <w:noProof/>
        <w:sz w:val="28"/>
        <w:szCs w:val="28"/>
        <w:lang w:eastAsia="bg-BG"/>
      </w:rPr>
      <w:drawing>
        <wp:inline distT="0" distB="0" distL="0" distR="0" wp14:anchorId="3B52D729" wp14:editId="74151D2D">
          <wp:extent cx="983615" cy="716280"/>
          <wp:effectExtent l="19050" t="0" r="6985" b="0"/>
          <wp:docPr id="1"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pic:cNvPicPr>
                    <a:picLocks noChangeAspect="1" noChangeArrowheads="1"/>
                  </pic:cNvPicPr>
                </pic:nvPicPr>
                <pic:blipFill>
                  <a:blip r:embed="rId1"/>
                  <a:srcRect/>
                  <a:stretch>
                    <a:fillRect/>
                  </a:stretch>
                </pic:blipFill>
                <pic:spPr bwMode="auto">
                  <a:xfrm>
                    <a:off x="0" y="0"/>
                    <a:ext cx="983615" cy="716280"/>
                  </a:xfrm>
                  <a:prstGeom prst="rect">
                    <a:avLst/>
                  </a:prstGeom>
                  <a:noFill/>
                  <a:ln w="9525">
                    <a:noFill/>
                    <a:miter lim="800000"/>
                    <a:headEnd/>
                    <a:tailEnd/>
                  </a:ln>
                </pic:spPr>
              </pic:pic>
            </a:graphicData>
          </a:graphic>
        </wp:inline>
      </w:drawing>
    </w:r>
    <w:r w:rsidRPr="009867DD">
      <w:rPr>
        <w:sz w:val="28"/>
        <w:szCs w:val="28"/>
        <w:lang w:val="ru-RU"/>
      </w:rPr>
      <w:t xml:space="preserve">  </w:t>
    </w:r>
    <w:r w:rsidRPr="009867DD">
      <w:rPr>
        <w:sz w:val="28"/>
        <w:szCs w:val="28"/>
      </w:rPr>
      <w:t xml:space="preserve">    </w:t>
    </w:r>
    <w:r>
      <w:rPr>
        <w:noProof/>
        <w:sz w:val="28"/>
        <w:szCs w:val="28"/>
        <w:lang w:eastAsia="bg-BG"/>
      </w:rPr>
      <w:drawing>
        <wp:inline distT="0" distB="0" distL="0" distR="0" wp14:anchorId="690D4D04" wp14:editId="3E509474">
          <wp:extent cx="802005" cy="673100"/>
          <wp:effectExtent l="19050" t="0" r="0" b="0"/>
          <wp:docPr id="2"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2"/>
                  <a:srcRect/>
                  <a:stretch>
                    <a:fillRect/>
                  </a:stretch>
                </pic:blipFill>
                <pic:spPr bwMode="auto">
                  <a:xfrm>
                    <a:off x="0" y="0"/>
                    <a:ext cx="802005" cy="673100"/>
                  </a:xfrm>
                  <a:prstGeom prst="rect">
                    <a:avLst/>
                  </a:prstGeom>
                  <a:noFill/>
                  <a:ln w="9525">
                    <a:noFill/>
                    <a:miter lim="800000"/>
                    <a:headEnd/>
                    <a:tailEnd/>
                  </a:ln>
                </pic:spPr>
              </pic:pic>
            </a:graphicData>
          </a:graphic>
        </wp:inline>
      </w:drawing>
    </w:r>
    <w:r w:rsidRPr="009867DD">
      <w:rPr>
        <w:sz w:val="28"/>
        <w:szCs w:val="28"/>
      </w:rPr>
      <w:t xml:space="preserve">   </w:t>
    </w:r>
    <w:r w:rsidRPr="009867DD">
      <w:rPr>
        <w:sz w:val="28"/>
        <w:szCs w:val="28"/>
        <w:lang w:val="en-US"/>
      </w:rPr>
      <w:t xml:space="preserve">   </w:t>
    </w:r>
    <w:r w:rsidR="00182279" w:rsidRPr="00182279">
      <w:rPr>
        <w:noProof/>
        <w:sz w:val="28"/>
        <w:szCs w:val="28"/>
        <w:lang w:eastAsia="bg-BG"/>
      </w:rPr>
      <w:drawing>
        <wp:inline distT="0" distB="0" distL="0" distR="0" wp14:anchorId="2B2ECFD9" wp14:editId="033C3CC2">
          <wp:extent cx="861695" cy="829608"/>
          <wp:effectExtent l="0" t="0" r="0" b="8890"/>
          <wp:docPr id="6" name="Picture 8" descr="gerb zelen"/>
          <wp:cNvGraphicFramePr/>
          <a:graphic xmlns:a="http://schemas.openxmlformats.org/drawingml/2006/main">
            <a:graphicData uri="http://schemas.openxmlformats.org/drawingml/2006/picture">
              <pic:pic xmlns:pic="http://schemas.openxmlformats.org/drawingml/2006/picture">
                <pic:nvPicPr>
                  <pic:cNvPr id="6" name="Picture 8" descr="gerb zelen"/>
                  <pic:cNvPicPr/>
                </pic:nvPicPr>
                <pic:blipFill>
                  <a:blip r:embed="rId3" cstate="print">
                    <a:extLst>
                      <a:ext uri="{28A0092B-C50C-407E-A947-70E740481C1C}">
                        <a14:useLocalDpi xmlns:a14="http://schemas.microsoft.com/office/drawing/2010/main" val="0"/>
                      </a:ext>
                    </a:extLst>
                  </a:blip>
                  <a:srcRect l="23225" r="24516"/>
                  <a:stretch>
                    <a:fillRect/>
                  </a:stretch>
                </pic:blipFill>
                <pic:spPr bwMode="auto">
                  <a:xfrm>
                    <a:off x="0" y="0"/>
                    <a:ext cx="884157" cy="851234"/>
                  </a:xfrm>
                  <a:prstGeom prst="rect">
                    <a:avLst/>
                  </a:prstGeom>
                  <a:noFill/>
                  <a:extLst/>
                </pic:spPr>
              </pic:pic>
            </a:graphicData>
          </a:graphic>
        </wp:inline>
      </w:drawing>
    </w:r>
    <w:r w:rsidRPr="009867DD">
      <w:rPr>
        <w:sz w:val="28"/>
        <w:szCs w:val="28"/>
        <w:lang w:val="en-US"/>
      </w:rPr>
      <w:t xml:space="preserve">    </w:t>
    </w:r>
    <w:r w:rsidRPr="009867DD">
      <w:rPr>
        <w:sz w:val="28"/>
        <w:szCs w:val="28"/>
        <w:lang w:val="ru-RU"/>
      </w:rPr>
      <w:t xml:space="preserve"> </w:t>
    </w:r>
    <w:r>
      <w:rPr>
        <w:noProof/>
        <w:sz w:val="28"/>
        <w:szCs w:val="28"/>
        <w:lang w:eastAsia="bg-BG"/>
      </w:rPr>
      <w:drawing>
        <wp:inline distT="0" distB="0" distL="0" distR="0" wp14:anchorId="0FF2DDC0" wp14:editId="7331D2B5">
          <wp:extent cx="819785" cy="638175"/>
          <wp:effectExtent l="19050" t="19050" r="18415" b="28575"/>
          <wp:docPr id="5"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4"/>
                  <a:srcRect/>
                  <a:stretch>
                    <a:fillRect/>
                  </a:stretch>
                </pic:blipFill>
                <pic:spPr bwMode="auto">
                  <a:xfrm>
                    <a:off x="0" y="0"/>
                    <a:ext cx="819785" cy="638175"/>
                  </a:xfrm>
                  <a:prstGeom prst="rect">
                    <a:avLst/>
                  </a:prstGeom>
                  <a:noFill/>
                  <a:ln w="9525" cmpd="sng">
                    <a:solidFill>
                      <a:srgbClr val="000000"/>
                    </a:solidFill>
                    <a:miter lim="800000"/>
                    <a:headEnd/>
                    <a:tailEnd/>
                  </a:ln>
                  <a:effectLst/>
                </pic:spPr>
              </pic:pic>
            </a:graphicData>
          </a:graphic>
        </wp:inline>
      </w:drawing>
    </w:r>
    <w:r w:rsidR="006949E9">
      <w:rPr>
        <w:sz w:val="28"/>
        <w:szCs w:val="28"/>
        <w:lang w:val="en-US"/>
      </w:rPr>
      <w:t xml:space="preserve">    </w:t>
    </w:r>
    <w:r>
      <w:rPr>
        <w:noProof/>
        <w:sz w:val="28"/>
        <w:szCs w:val="28"/>
        <w:lang w:eastAsia="bg-BG"/>
      </w:rPr>
      <w:drawing>
        <wp:inline distT="0" distB="0" distL="0" distR="0" wp14:anchorId="596D604A" wp14:editId="5413DE82">
          <wp:extent cx="1423670" cy="707390"/>
          <wp:effectExtent l="0" t="0" r="0" b="0"/>
          <wp:docPr id="4" name="Картина 5" descr="logo-bg-right-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logo-bg-right-no-back"/>
                  <pic:cNvPicPr>
                    <a:picLocks noChangeAspect="1" noChangeArrowheads="1"/>
                  </pic:cNvPicPr>
                </pic:nvPicPr>
                <pic:blipFill>
                  <a:blip r:embed="rId5"/>
                  <a:srcRect/>
                  <a:stretch>
                    <a:fillRect/>
                  </a:stretch>
                </pic:blipFill>
                <pic:spPr bwMode="auto">
                  <a:xfrm>
                    <a:off x="0" y="0"/>
                    <a:ext cx="1423670" cy="707390"/>
                  </a:xfrm>
                  <a:prstGeom prst="rect">
                    <a:avLst/>
                  </a:prstGeom>
                  <a:noFill/>
                  <a:ln w="9525">
                    <a:noFill/>
                    <a:miter lim="800000"/>
                    <a:headEnd/>
                    <a:tailEnd/>
                  </a:ln>
                </pic:spPr>
              </pic:pic>
            </a:graphicData>
          </a:graphic>
        </wp:inline>
      </w:drawing>
    </w:r>
  </w:p>
  <w:p w14:paraId="20993F7A" w14:textId="77777777" w:rsidR="008A5682" w:rsidRPr="00D94CB3" w:rsidRDefault="008A5682" w:rsidP="008A5682">
    <w:pPr>
      <w:pStyle w:val="3"/>
      <w:tabs>
        <w:tab w:val="left" w:pos="0"/>
      </w:tabs>
      <w:jc w:val="center"/>
      <w:rPr>
        <w:rFonts w:ascii="Arial Narrow" w:hAnsi="Arial Narrow"/>
        <w:b/>
        <w:color w:val="17365D"/>
        <w:sz w:val="20"/>
        <w:szCs w:val="20"/>
        <w:lang w:val="ru-RU"/>
      </w:rPr>
    </w:pPr>
    <w:r w:rsidRPr="00D94CB3">
      <w:rPr>
        <w:rFonts w:ascii="Arial Narrow" w:hAnsi="Arial Narrow"/>
        <w:b/>
        <w:color w:val="17365D"/>
        <w:sz w:val="20"/>
        <w:szCs w:val="20"/>
        <w:lang w:val="ru-RU"/>
      </w:rPr>
      <w:t>ЕВРОПЕЙСКИ ЗЕМЕДЕЛСКИ ФОНД ЗА РАЗВИТИЕ НА СЕЛСКИТЕ РАЙОНИ: ЕВРОПА ИНВЕСТИРА В СЕЛСКИТЕ РАЙОНИ</w:t>
    </w:r>
  </w:p>
  <w:p w14:paraId="3224F2F4" w14:textId="77777777" w:rsidR="00581476" w:rsidRPr="00D94CB3" w:rsidRDefault="008A5682" w:rsidP="00D94CB3">
    <w:pPr>
      <w:pStyle w:val="3"/>
      <w:tabs>
        <w:tab w:val="left" w:pos="0"/>
      </w:tabs>
      <w:jc w:val="center"/>
      <w:rPr>
        <w:rFonts w:ascii="Arial Narrow" w:hAnsi="Arial Narrow"/>
        <w:b/>
        <w:color w:val="17365D"/>
        <w:sz w:val="20"/>
        <w:szCs w:val="20"/>
        <w:lang w:val="ru-RU"/>
      </w:rPr>
    </w:pPr>
    <w:r w:rsidRPr="00D94CB3">
      <w:rPr>
        <w:rFonts w:ascii="Arial Narrow" w:hAnsi="Arial Narrow"/>
        <w:b/>
        <w:color w:val="17365D"/>
        <w:sz w:val="20"/>
        <w:szCs w:val="20"/>
        <w:lang w:val="ru-RU"/>
      </w:rPr>
      <w:t>ПРОГРАМА ЗА РАЗВИТИЕ</w:t>
    </w:r>
    <w:r w:rsidR="00D94CB3">
      <w:rPr>
        <w:rFonts w:ascii="Arial Narrow" w:hAnsi="Arial Narrow"/>
        <w:b/>
        <w:color w:val="17365D"/>
        <w:sz w:val="20"/>
        <w:szCs w:val="20"/>
        <w:lang w:val="ru-RU"/>
      </w:rPr>
      <w:t xml:space="preserve"> НА СЕЛСКИТЕ РАЙОНИ 2014-2020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20D"/>
    <w:multiLevelType w:val="hybridMultilevel"/>
    <w:tmpl w:val="6736FB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FE717A3"/>
    <w:multiLevelType w:val="hybridMultilevel"/>
    <w:tmpl w:val="7376D23A"/>
    <w:lvl w:ilvl="0" w:tplc="D4925F88">
      <w:start w:val="1"/>
      <w:numFmt w:val="decimal"/>
      <w:lvlText w:val="%1."/>
      <w:lvlJc w:val="left"/>
      <w:pPr>
        <w:ind w:left="704" w:hanging="360"/>
      </w:pPr>
      <w:rPr>
        <w:rFonts w:hint="default"/>
        <w:b w:val="0"/>
      </w:rPr>
    </w:lvl>
    <w:lvl w:ilvl="1" w:tplc="04020019" w:tentative="1">
      <w:start w:val="1"/>
      <w:numFmt w:val="lowerLetter"/>
      <w:lvlText w:val="%2."/>
      <w:lvlJc w:val="left"/>
      <w:pPr>
        <w:ind w:left="1424" w:hanging="360"/>
      </w:pPr>
    </w:lvl>
    <w:lvl w:ilvl="2" w:tplc="0402001B" w:tentative="1">
      <w:start w:val="1"/>
      <w:numFmt w:val="lowerRoman"/>
      <w:lvlText w:val="%3."/>
      <w:lvlJc w:val="right"/>
      <w:pPr>
        <w:ind w:left="2144" w:hanging="180"/>
      </w:pPr>
    </w:lvl>
    <w:lvl w:ilvl="3" w:tplc="0402000F" w:tentative="1">
      <w:start w:val="1"/>
      <w:numFmt w:val="decimal"/>
      <w:lvlText w:val="%4."/>
      <w:lvlJc w:val="left"/>
      <w:pPr>
        <w:ind w:left="2864" w:hanging="360"/>
      </w:pPr>
    </w:lvl>
    <w:lvl w:ilvl="4" w:tplc="04020019" w:tentative="1">
      <w:start w:val="1"/>
      <w:numFmt w:val="lowerLetter"/>
      <w:lvlText w:val="%5."/>
      <w:lvlJc w:val="left"/>
      <w:pPr>
        <w:ind w:left="3584" w:hanging="360"/>
      </w:pPr>
    </w:lvl>
    <w:lvl w:ilvl="5" w:tplc="0402001B" w:tentative="1">
      <w:start w:val="1"/>
      <w:numFmt w:val="lowerRoman"/>
      <w:lvlText w:val="%6."/>
      <w:lvlJc w:val="right"/>
      <w:pPr>
        <w:ind w:left="4304" w:hanging="180"/>
      </w:pPr>
    </w:lvl>
    <w:lvl w:ilvl="6" w:tplc="0402000F" w:tentative="1">
      <w:start w:val="1"/>
      <w:numFmt w:val="decimal"/>
      <w:lvlText w:val="%7."/>
      <w:lvlJc w:val="left"/>
      <w:pPr>
        <w:ind w:left="5024" w:hanging="360"/>
      </w:pPr>
    </w:lvl>
    <w:lvl w:ilvl="7" w:tplc="04020019" w:tentative="1">
      <w:start w:val="1"/>
      <w:numFmt w:val="lowerLetter"/>
      <w:lvlText w:val="%8."/>
      <w:lvlJc w:val="left"/>
      <w:pPr>
        <w:ind w:left="5744" w:hanging="360"/>
      </w:pPr>
    </w:lvl>
    <w:lvl w:ilvl="8" w:tplc="0402001B" w:tentative="1">
      <w:start w:val="1"/>
      <w:numFmt w:val="lowerRoman"/>
      <w:lvlText w:val="%9."/>
      <w:lvlJc w:val="right"/>
      <w:pPr>
        <w:ind w:left="64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FC"/>
    <w:rsid w:val="000727FA"/>
    <w:rsid w:val="00092D49"/>
    <w:rsid w:val="00095778"/>
    <w:rsid w:val="000A7306"/>
    <w:rsid w:val="000B1D19"/>
    <w:rsid w:val="000B5EAE"/>
    <w:rsid w:val="000C305F"/>
    <w:rsid w:val="000C3940"/>
    <w:rsid w:val="000D7F41"/>
    <w:rsid w:val="00106234"/>
    <w:rsid w:val="00106CF7"/>
    <w:rsid w:val="00126550"/>
    <w:rsid w:val="001415FF"/>
    <w:rsid w:val="00155F3E"/>
    <w:rsid w:val="001700EE"/>
    <w:rsid w:val="00175B99"/>
    <w:rsid w:val="00182279"/>
    <w:rsid w:val="001C7060"/>
    <w:rsid w:val="001E03AC"/>
    <w:rsid w:val="00200CE8"/>
    <w:rsid w:val="00210370"/>
    <w:rsid w:val="00220EF5"/>
    <w:rsid w:val="00225BBD"/>
    <w:rsid w:val="00226F5C"/>
    <w:rsid w:val="00235392"/>
    <w:rsid w:val="00254B3E"/>
    <w:rsid w:val="00254D1F"/>
    <w:rsid w:val="0029102E"/>
    <w:rsid w:val="002964AA"/>
    <w:rsid w:val="002C1AE1"/>
    <w:rsid w:val="003074A1"/>
    <w:rsid w:val="00342743"/>
    <w:rsid w:val="00385C4D"/>
    <w:rsid w:val="003A2545"/>
    <w:rsid w:val="003C0709"/>
    <w:rsid w:val="003C6573"/>
    <w:rsid w:val="003D19DF"/>
    <w:rsid w:val="003E3A48"/>
    <w:rsid w:val="003E73FB"/>
    <w:rsid w:val="0041722F"/>
    <w:rsid w:val="00440CF2"/>
    <w:rsid w:val="00441D50"/>
    <w:rsid w:val="0044481C"/>
    <w:rsid w:val="00444A7D"/>
    <w:rsid w:val="00453C52"/>
    <w:rsid w:val="00490B5D"/>
    <w:rsid w:val="004947F0"/>
    <w:rsid w:val="00496A56"/>
    <w:rsid w:val="004A44F0"/>
    <w:rsid w:val="004B5CC1"/>
    <w:rsid w:val="004E0B9C"/>
    <w:rsid w:val="00501115"/>
    <w:rsid w:val="00504005"/>
    <w:rsid w:val="00535D6E"/>
    <w:rsid w:val="00570B30"/>
    <w:rsid w:val="005771C6"/>
    <w:rsid w:val="00581476"/>
    <w:rsid w:val="00585433"/>
    <w:rsid w:val="005A453E"/>
    <w:rsid w:val="006019A7"/>
    <w:rsid w:val="0060292C"/>
    <w:rsid w:val="00647AFC"/>
    <w:rsid w:val="0065247F"/>
    <w:rsid w:val="00691C77"/>
    <w:rsid w:val="006949E9"/>
    <w:rsid w:val="006A4DAE"/>
    <w:rsid w:val="006C4B3C"/>
    <w:rsid w:val="00737E9B"/>
    <w:rsid w:val="007605AC"/>
    <w:rsid w:val="0078793B"/>
    <w:rsid w:val="007A36C5"/>
    <w:rsid w:val="007B4E6C"/>
    <w:rsid w:val="007C5B98"/>
    <w:rsid w:val="00802D65"/>
    <w:rsid w:val="00817557"/>
    <w:rsid w:val="00836AB5"/>
    <w:rsid w:val="00866C72"/>
    <w:rsid w:val="008678BA"/>
    <w:rsid w:val="008A4D68"/>
    <w:rsid w:val="008A5682"/>
    <w:rsid w:val="008B4F74"/>
    <w:rsid w:val="009235E4"/>
    <w:rsid w:val="009376C5"/>
    <w:rsid w:val="00950A54"/>
    <w:rsid w:val="00984B77"/>
    <w:rsid w:val="00A34D7F"/>
    <w:rsid w:val="00A43FFF"/>
    <w:rsid w:val="00A509FE"/>
    <w:rsid w:val="00A5586F"/>
    <w:rsid w:val="00A8182F"/>
    <w:rsid w:val="00AB13AA"/>
    <w:rsid w:val="00AC0CFA"/>
    <w:rsid w:val="00AC383D"/>
    <w:rsid w:val="00B10FA7"/>
    <w:rsid w:val="00B17249"/>
    <w:rsid w:val="00B42359"/>
    <w:rsid w:val="00B615EB"/>
    <w:rsid w:val="00B80FF9"/>
    <w:rsid w:val="00B94BBF"/>
    <w:rsid w:val="00BF706B"/>
    <w:rsid w:val="00BF7BAA"/>
    <w:rsid w:val="00C32EF8"/>
    <w:rsid w:val="00C5642C"/>
    <w:rsid w:val="00C72AFC"/>
    <w:rsid w:val="00C813C4"/>
    <w:rsid w:val="00CA2FFD"/>
    <w:rsid w:val="00CB0DC0"/>
    <w:rsid w:val="00CC5198"/>
    <w:rsid w:val="00D12902"/>
    <w:rsid w:val="00D2057F"/>
    <w:rsid w:val="00D26286"/>
    <w:rsid w:val="00D26D3E"/>
    <w:rsid w:val="00D356B5"/>
    <w:rsid w:val="00D36079"/>
    <w:rsid w:val="00D90837"/>
    <w:rsid w:val="00D94CB3"/>
    <w:rsid w:val="00DC0DD7"/>
    <w:rsid w:val="00E32C77"/>
    <w:rsid w:val="00E70248"/>
    <w:rsid w:val="00E76F3D"/>
    <w:rsid w:val="00E83C38"/>
    <w:rsid w:val="00E86218"/>
    <w:rsid w:val="00E9799F"/>
    <w:rsid w:val="00EC295B"/>
    <w:rsid w:val="00EE0D10"/>
    <w:rsid w:val="00F15DE6"/>
    <w:rsid w:val="00F43EEE"/>
    <w:rsid w:val="00FA0CBD"/>
    <w:rsid w:val="00FA416C"/>
    <w:rsid w:val="00FF1F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F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476"/>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81476"/>
    <w:rPr>
      <w:rFonts w:ascii="Tahoma" w:hAnsi="Tahoma" w:cs="Tahoma"/>
      <w:sz w:val="16"/>
      <w:szCs w:val="16"/>
    </w:rPr>
  </w:style>
  <w:style w:type="paragraph" w:styleId="a5">
    <w:name w:val="header"/>
    <w:basedOn w:val="a"/>
    <w:link w:val="a6"/>
    <w:uiPriority w:val="99"/>
    <w:unhideWhenUsed/>
    <w:rsid w:val="00581476"/>
    <w:pPr>
      <w:tabs>
        <w:tab w:val="center" w:pos="4536"/>
        <w:tab w:val="right" w:pos="9072"/>
      </w:tabs>
      <w:spacing w:after="0" w:line="240" w:lineRule="auto"/>
    </w:pPr>
  </w:style>
  <w:style w:type="character" w:customStyle="1" w:styleId="a6">
    <w:name w:val="Горен колонтитул Знак"/>
    <w:basedOn w:val="a0"/>
    <w:link w:val="a5"/>
    <w:uiPriority w:val="99"/>
    <w:rsid w:val="00581476"/>
  </w:style>
  <w:style w:type="paragraph" w:styleId="a7">
    <w:name w:val="footer"/>
    <w:basedOn w:val="a"/>
    <w:link w:val="a8"/>
    <w:uiPriority w:val="99"/>
    <w:unhideWhenUsed/>
    <w:rsid w:val="00581476"/>
    <w:pPr>
      <w:tabs>
        <w:tab w:val="center" w:pos="4536"/>
        <w:tab w:val="right" w:pos="9072"/>
      </w:tabs>
      <w:spacing w:after="0" w:line="240" w:lineRule="auto"/>
    </w:pPr>
  </w:style>
  <w:style w:type="character" w:customStyle="1" w:styleId="a8">
    <w:name w:val="Долен колонтитул Знак"/>
    <w:basedOn w:val="a0"/>
    <w:link w:val="a7"/>
    <w:uiPriority w:val="99"/>
    <w:rsid w:val="00581476"/>
  </w:style>
  <w:style w:type="character" w:styleId="a9">
    <w:name w:val="Hyperlink"/>
    <w:basedOn w:val="a0"/>
    <w:uiPriority w:val="99"/>
    <w:unhideWhenUsed/>
    <w:rsid w:val="00CA2FFD"/>
    <w:rPr>
      <w:color w:val="0000FF" w:themeColor="hyperlink"/>
      <w:u w:val="single"/>
    </w:rPr>
  </w:style>
  <w:style w:type="paragraph" w:styleId="3">
    <w:name w:val="Body Text 3"/>
    <w:basedOn w:val="a"/>
    <w:link w:val="30"/>
    <w:rsid w:val="008A5682"/>
    <w:pPr>
      <w:spacing w:after="120" w:line="240" w:lineRule="auto"/>
    </w:pPr>
    <w:rPr>
      <w:rFonts w:ascii="Times New Roman" w:eastAsia="Times New Roman" w:hAnsi="Times New Roman" w:cs="Times New Roman"/>
      <w:sz w:val="16"/>
      <w:szCs w:val="16"/>
      <w:lang w:eastAsia="bg-BG"/>
    </w:rPr>
  </w:style>
  <w:style w:type="character" w:customStyle="1" w:styleId="30">
    <w:name w:val="Основен текст 3 Знак"/>
    <w:basedOn w:val="a0"/>
    <w:link w:val="3"/>
    <w:rsid w:val="008A5682"/>
    <w:rPr>
      <w:rFonts w:ascii="Times New Roman" w:eastAsia="Times New Roman" w:hAnsi="Times New Roman" w:cs="Times New Roman"/>
      <w:sz w:val="16"/>
      <w:szCs w:val="16"/>
      <w:lang w:eastAsia="bg-BG"/>
    </w:rPr>
  </w:style>
  <w:style w:type="paragraph" w:styleId="aa">
    <w:name w:val="List Paragraph"/>
    <w:basedOn w:val="a"/>
    <w:uiPriority w:val="34"/>
    <w:qFormat/>
    <w:rsid w:val="00B94BBF"/>
    <w:pPr>
      <w:ind w:left="720"/>
      <w:contextualSpacing/>
    </w:pPr>
  </w:style>
  <w:style w:type="paragraph" w:styleId="ab">
    <w:name w:val="No Spacing"/>
    <w:uiPriority w:val="1"/>
    <w:qFormat/>
    <w:rsid w:val="00E32C77"/>
    <w:pPr>
      <w:spacing w:after="0" w:line="240" w:lineRule="auto"/>
    </w:pPr>
  </w:style>
  <w:style w:type="table" w:styleId="ac">
    <w:name w:val="Table Grid"/>
    <w:basedOn w:val="a1"/>
    <w:uiPriority w:val="59"/>
    <w:rsid w:val="00A55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476"/>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581476"/>
    <w:rPr>
      <w:rFonts w:ascii="Tahoma" w:hAnsi="Tahoma" w:cs="Tahoma"/>
      <w:sz w:val="16"/>
      <w:szCs w:val="16"/>
    </w:rPr>
  </w:style>
  <w:style w:type="paragraph" w:styleId="a5">
    <w:name w:val="header"/>
    <w:basedOn w:val="a"/>
    <w:link w:val="a6"/>
    <w:uiPriority w:val="99"/>
    <w:unhideWhenUsed/>
    <w:rsid w:val="00581476"/>
    <w:pPr>
      <w:tabs>
        <w:tab w:val="center" w:pos="4536"/>
        <w:tab w:val="right" w:pos="9072"/>
      </w:tabs>
      <w:spacing w:after="0" w:line="240" w:lineRule="auto"/>
    </w:pPr>
  </w:style>
  <w:style w:type="character" w:customStyle="1" w:styleId="a6">
    <w:name w:val="Горен колонтитул Знак"/>
    <w:basedOn w:val="a0"/>
    <w:link w:val="a5"/>
    <w:uiPriority w:val="99"/>
    <w:rsid w:val="00581476"/>
  </w:style>
  <w:style w:type="paragraph" w:styleId="a7">
    <w:name w:val="footer"/>
    <w:basedOn w:val="a"/>
    <w:link w:val="a8"/>
    <w:uiPriority w:val="99"/>
    <w:unhideWhenUsed/>
    <w:rsid w:val="00581476"/>
    <w:pPr>
      <w:tabs>
        <w:tab w:val="center" w:pos="4536"/>
        <w:tab w:val="right" w:pos="9072"/>
      </w:tabs>
      <w:spacing w:after="0" w:line="240" w:lineRule="auto"/>
    </w:pPr>
  </w:style>
  <w:style w:type="character" w:customStyle="1" w:styleId="a8">
    <w:name w:val="Долен колонтитул Знак"/>
    <w:basedOn w:val="a0"/>
    <w:link w:val="a7"/>
    <w:uiPriority w:val="99"/>
    <w:rsid w:val="00581476"/>
  </w:style>
  <w:style w:type="character" w:styleId="a9">
    <w:name w:val="Hyperlink"/>
    <w:basedOn w:val="a0"/>
    <w:uiPriority w:val="99"/>
    <w:unhideWhenUsed/>
    <w:rsid w:val="00CA2FFD"/>
    <w:rPr>
      <w:color w:val="0000FF" w:themeColor="hyperlink"/>
      <w:u w:val="single"/>
    </w:rPr>
  </w:style>
  <w:style w:type="paragraph" w:styleId="3">
    <w:name w:val="Body Text 3"/>
    <w:basedOn w:val="a"/>
    <w:link w:val="30"/>
    <w:rsid w:val="008A5682"/>
    <w:pPr>
      <w:spacing w:after="120" w:line="240" w:lineRule="auto"/>
    </w:pPr>
    <w:rPr>
      <w:rFonts w:ascii="Times New Roman" w:eastAsia="Times New Roman" w:hAnsi="Times New Roman" w:cs="Times New Roman"/>
      <w:sz w:val="16"/>
      <w:szCs w:val="16"/>
      <w:lang w:eastAsia="bg-BG"/>
    </w:rPr>
  </w:style>
  <w:style w:type="character" w:customStyle="1" w:styleId="30">
    <w:name w:val="Основен текст 3 Знак"/>
    <w:basedOn w:val="a0"/>
    <w:link w:val="3"/>
    <w:rsid w:val="008A5682"/>
    <w:rPr>
      <w:rFonts w:ascii="Times New Roman" w:eastAsia="Times New Roman" w:hAnsi="Times New Roman" w:cs="Times New Roman"/>
      <w:sz w:val="16"/>
      <w:szCs w:val="16"/>
      <w:lang w:eastAsia="bg-BG"/>
    </w:rPr>
  </w:style>
  <w:style w:type="paragraph" w:styleId="aa">
    <w:name w:val="List Paragraph"/>
    <w:basedOn w:val="a"/>
    <w:uiPriority w:val="34"/>
    <w:qFormat/>
    <w:rsid w:val="00B94BBF"/>
    <w:pPr>
      <w:ind w:left="720"/>
      <w:contextualSpacing/>
    </w:pPr>
  </w:style>
  <w:style w:type="paragraph" w:styleId="ab">
    <w:name w:val="No Spacing"/>
    <w:uiPriority w:val="1"/>
    <w:qFormat/>
    <w:rsid w:val="00E32C77"/>
    <w:pPr>
      <w:spacing w:after="0" w:line="240" w:lineRule="auto"/>
    </w:pPr>
  </w:style>
  <w:style w:type="table" w:styleId="ac">
    <w:name w:val="Table Grid"/>
    <w:basedOn w:val="a1"/>
    <w:uiPriority w:val="59"/>
    <w:rsid w:val="00A55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0404">
      <w:bodyDiv w:val="1"/>
      <w:marLeft w:val="0"/>
      <w:marRight w:val="0"/>
      <w:marTop w:val="0"/>
      <w:marBottom w:val="0"/>
      <w:divBdr>
        <w:top w:val="none" w:sz="0" w:space="0" w:color="auto"/>
        <w:left w:val="none" w:sz="0" w:space="0" w:color="auto"/>
        <w:bottom w:val="none" w:sz="0" w:space="0" w:color="auto"/>
        <w:right w:val="none" w:sz="0" w:space="0" w:color="auto"/>
      </w:divBdr>
    </w:div>
    <w:div w:id="436288869">
      <w:bodyDiv w:val="1"/>
      <w:marLeft w:val="0"/>
      <w:marRight w:val="0"/>
      <w:marTop w:val="0"/>
      <w:marBottom w:val="0"/>
      <w:divBdr>
        <w:top w:val="none" w:sz="0" w:space="0" w:color="auto"/>
        <w:left w:val="none" w:sz="0" w:space="0" w:color="auto"/>
        <w:bottom w:val="none" w:sz="0" w:space="0" w:color="auto"/>
        <w:right w:val="none" w:sz="0" w:space="0" w:color="auto"/>
      </w:divBdr>
    </w:div>
    <w:div w:id="1293559699">
      <w:bodyDiv w:val="1"/>
      <w:marLeft w:val="0"/>
      <w:marRight w:val="0"/>
      <w:marTop w:val="0"/>
      <w:marBottom w:val="0"/>
      <w:divBdr>
        <w:top w:val="none" w:sz="0" w:space="0" w:color="auto"/>
        <w:left w:val="none" w:sz="0" w:space="0" w:color="auto"/>
        <w:bottom w:val="none" w:sz="0" w:space="0" w:color="auto"/>
        <w:right w:val="none" w:sz="0" w:space="0" w:color="auto"/>
      </w:divBdr>
      <w:divsChild>
        <w:div w:id="670177867">
          <w:marLeft w:val="0"/>
          <w:marRight w:val="0"/>
          <w:marTop w:val="0"/>
          <w:marBottom w:val="0"/>
          <w:divBdr>
            <w:top w:val="none" w:sz="0" w:space="0" w:color="auto"/>
            <w:left w:val="single" w:sz="12" w:space="0" w:color="D3D3D3"/>
            <w:bottom w:val="single" w:sz="12" w:space="0" w:color="D3D3D3"/>
            <w:right w:val="single" w:sz="12" w:space="0" w:color="D3D3D3"/>
          </w:divBdr>
          <w:divsChild>
            <w:div w:id="384643019">
              <w:marLeft w:val="0"/>
              <w:marRight w:val="0"/>
              <w:marTop w:val="0"/>
              <w:marBottom w:val="0"/>
              <w:divBdr>
                <w:top w:val="none" w:sz="0" w:space="0" w:color="auto"/>
                <w:left w:val="none" w:sz="0" w:space="0" w:color="auto"/>
                <w:bottom w:val="none" w:sz="0" w:space="0" w:color="auto"/>
                <w:right w:val="none" w:sz="0" w:space="0" w:color="auto"/>
              </w:divBdr>
              <w:divsChild>
                <w:div w:id="1926373515">
                  <w:marLeft w:val="0"/>
                  <w:marRight w:val="0"/>
                  <w:marTop w:val="0"/>
                  <w:marBottom w:val="0"/>
                  <w:divBdr>
                    <w:top w:val="none" w:sz="0" w:space="0" w:color="auto"/>
                    <w:left w:val="none" w:sz="0" w:space="0" w:color="auto"/>
                    <w:bottom w:val="none" w:sz="0" w:space="0" w:color="auto"/>
                    <w:right w:val="none" w:sz="0" w:space="0" w:color="auto"/>
                  </w:divBdr>
                  <w:divsChild>
                    <w:div w:id="1161890159">
                      <w:marLeft w:val="0"/>
                      <w:marRight w:val="0"/>
                      <w:marTop w:val="0"/>
                      <w:marBottom w:val="0"/>
                      <w:divBdr>
                        <w:top w:val="none" w:sz="0" w:space="0" w:color="auto"/>
                        <w:left w:val="none" w:sz="0" w:space="0" w:color="auto"/>
                        <w:bottom w:val="none" w:sz="0" w:space="0" w:color="auto"/>
                        <w:right w:val="none" w:sz="0" w:space="0" w:color="auto"/>
                      </w:divBdr>
                      <w:divsChild>
                        <w:div w:id="2116364122">
                          <w:marLeft w:val="0"/>
                          <w:marRight w:val="300"/>
                          <w:marTop w:val="360"/>
                          <w:marBottom w:val="150"/>
                          <w:divBdr>
                            <w:top w:val="none" w:sz="0" w:space="0" w:color="auto"/>
                            <w:left w:val="none" w:sz="0" w:space="0" w:color="auto"/>
                            <w:bottom w:val="none" w:sz="0" w:space="0" w:color="auto"/>
                            <w:right w:val="none" w:sz="0" w:space="0" w:color="auto"/>
                          </w:divBdr>
                          <w:divsChild>
                            <w:div w:id="2111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1100</Words>
  <Characters>6270</Characters>
  <Application>Microsoft Office Word</Application>
  <DocSecurity>0</DocSecurity>
  <Lines>52</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МИГ Балчик - Генерал  Тошево</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Момчил Костов</dc:creator>
  <cp:lastModifiedBy>User</cp:lastModifiedBy>
  <cp:revision>8</cp:revision>
  <cp:lastPrinted>2022-02-21T12:31:00Z</cp:lastPrinted>
  <dcterms:created xsi:type="dcterms:W3CDTF">2023-04-19T09:49:00Z</dcterms:created>
  <dcterms:modified xsi:type="dcterms:W3CDTF">2023-04-24T03:22:00Z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d21e3a61b827bc066cf3530733c09bf44f1e6eddf5422deb402862c726d533f4</vt:lpwstr>
  </property>
</Properties>
</file>